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after="150" w:afterAutospacing="0"/>
        <w:jc w:val="center"/>
        <w:rPr>
          <w:rFonts w:ascii="Times New Roman" w:hAnsi="Times New Roman" w:eastAsia="仿宋" w:cs="Times New Roman"/>
          <w:b/>
          <w:bCs/>
          <w:color w:val="393939"/>
          <w:sz w:val="32"/>
          <w:szCs w:val="32"/>
        </w:rPr>
      </w:pPr>
    </w:p>
    <w:p>
      <w:pPr>
        <w:pStyle w:val="4"/>
        <w:spacing w:before="0" w:beforeAutospacing="0" w:after="150" w:afterAutospacing="0"/>
        <w:jc w:val="center"/>
        <w:rPr>
          <w:rFonts w:ascii="Times New Roman" w:hAnsi="仿宋" w:eastAsia="仿宋" w:cs="Times New Roman"/>
          <w:b/>
          <w:bCs/>
          <w:color w:val="393939"/>
          <w:sz w:val="36"/>
          <w:szCs w:val="36"/>
        </w:rPr>
      </w:pPr>
      <w:r>
        <w:rPr>
          <w:rFonts w:ascii="Times New Roman" w:hAnsi="Times New Roman" w:eastAsia="仿宋" w:cs="Times New Roman"/>
          <w:b/>
          <w:bCs/>
          <w:color w:val="393939"/>
          <w:sz w:val="36"/>
          <w:szCs w:val="36"/>
        </w:rPr>
        <w:t>201</w:t>
      </w:r>
      <w:r>
        <w:rPr>
          <w:rFonts w:hint="eastAsia" w:ascii="Times New Roman" w:hAnsi="Times New Roman" w:eastAsia="仿宋" w:cs="Times New Roman"/>
          <w:b/>
          <w:bCs/>
          <w:color w:val="393939"/>
          <w:sz w:val="36"/>
          <w:szCs w:val="36"/>
          <w:lang w:val="en-US" w:eastAsia="zh-CN"/>
        </w:rPr>
        <w:t>9</w:t>
      </w:r>
      <w:r>
        <w:rPr>
          <w:rFonts w:ascii="Times New Roman" w:hAnsi="仿宋" w:eastAsia="仿宋" w:cs="Times New Roman"/>
          <w:b/>
          <w:bCs/>
          <w:color w:val="393939"/>
          <w:sz w:val="36"/>
          <w:szCs w:val="36"/>
        </w:rPr>
        <w:t>年省冶金科技成果</w:t>
      </w:r>
      <w:r>
        <w:rPr>
          <w:rFonts w:hint="eastAsia" w:ascii="Times New Roman" w:hAnsi="仿宋" w:eastAsia="仿宋" w:cs="Times New Roman"/>
          <w:b/>
          <w:bCs/>
          <w:color w:val="393939"/>
          <w:sz w:val="36"/>
          <w:szCs w:val="36"/>
          <w:lang w:eastAsia="zh-CN"/>
        </w:rPr>
        <w:t>奖</w:t>
      </w:r>
      <w:r>
        <w:rPr>
          <w:rFonts w:ascii="Times New Roman" w:hAnsi="仿宋" w:eastAsia="仿宋" w:cs="Times New Roman"/>
          <w:b/>
          <w:bCs/>
          <w:color w:val="393939"/>
          <w:sz w:val="36"/>
          <w:szCs w:val="36"/>
        </w:rPr>
        <w:t>评审结果公示</w:t>
      </w:r>
    </w:p>
    <w:p>
      <w:pPr>
        <w:pStyle w:val="4"/>
        <w:spacing w:before="0" w:beforeAutospacing="0" w:after="0" w:afterAutospacing="0" w:line="500" w:lineRule="exact"/>
        <w:ind w:firstLine="600" w:firstLineChars="200"/>
        <w:jc w:val="both"/>
        <w:rPr>
          <w:rFonts w:hint="eastAsia" w:ascii="Times New Roman" w:hAnsi="仿宋" w:eastAsia="仿宋" w:cs="Times New Roman"/>
          <w:color w:val="393939"/>
          <w:sz w:val="28"/>
          <w:szCs w:val="28"/>
          <w:lang w:eastAsia="zh-CN"/>
        </w:rPr>
      </w:pPr>
      <w:r>
        <w:rPr>
          <w:rFonts w:hint="default" w:ascii="Times New Roman" w:hAnsi="Times New Roman" w:eastAsia="仿宋_GB2312" w:cs="Times New Roman"/>
          <w:color w:val="393939"/>
          <w:sz w:val="30"/>
          <w:szCs w:val="30"/>
        </w:rPr>
        <w:t>201</w:t>
      </w:r>
      <w:r>
        <w:rPr>
          <w:rFonts w:hint="eastAsia" w:ascii="Times New Roman" w:hAnsi="Times New Roman" w:eastAsia="仿宋_GB2312" w:cs="Times New Roman"/>
          <w:color w:val="393939"/>
          <w:sz w:val="30"/>
          <w:szCs w:val="30"/>
          <w:lang w:val="en-US" w:eastAsia="zh-CN"/>
        </w:rPr>
        <w:t>9</w:t>
      </w:r>
      <w:r>
        <w:rPr>
          <w:rFonts w:hint="default" w:ascii="Times New Roman" w:hAnsi="Times New Roman" w:eastAsia="仿宋_GB2312" w:cs="Times New Roman"/>
          <w:color w:val="393939"/>
          <w:sz w:val="30"/>
          <w:szCs w:val="30"/>
        </w:rPr>
        <w:t>年</w:t>
      </w:r>
      <w:r>
        <w:rPr>
          <w:rFonts w:hint="default" w:ascii="Times New Roman" w:hAnsi="Times New Roman" w:eastAsia="仿宋_GB2312" w:cs="Times New Roman"/>
          <w:color w:val="393939"/>
          <w:sz w:val="30"/>
          <w:szCs w:val="30"/>
          <w:lang w:val="en-US" w:eastAsia="zh-CN"/>
        </w:rPr>
        <w:t>11</w:t>
      </w:r>
      <w:r>
        <w:rPr>
          <w:rFonts w:hint="default" w:ascii="Times New Roman" w:hAnsi="Times New Roman" w:eastAsia="仿宋_GB2312" w:cs="Times New Roman"/>
          <w:color w:val="393939"/>
          <w:sz w:val="30"/>
          <w:szCs w:val="30"/>
        </w:rPr>
        <w:t>月</w:t>
      </w:r>
      <w:r>
        <w:rPr>
          <w:rFonts w:hint="eastAsia" w:ascii="Times New Roman" w:hAnsi="Times New Roman" w:eastAsia="仿宋_GB2312" w:cs="Times New Roman"/>
          <w:color w:val="393939"/>
          <w:sz w:val="30"/>
          <w:szCs w:val="30"/>
          <w:lang w:val="en-US" w:eastAsia="zh-CN"/>
        </w:rPr>
        <w:t>12</w:t>
      </w:r>
      <w:r>
        <w:rPr>
          <w:rFonts w:hint="default" w:ascii="Times New Roman" w:hAnsi="Times New Roman" w:eastAsia="仿宋_GB2312" w:cs="Times New Roman"/>
          <w:color w:val="393939"/>
          <w:sz w:val="30"/>
          <w:szCs w:val="30"/>
        </w:rPr>
        <w:t>日，由广东省钢铁工业协会和广东省金属学会联合举办的省冶金科技成果奖在广州召开专家评审会。此次会议对</w:t>
      </w:r>
      <w:r>
        <w:rPr>
          <w:rFonts w:hint="eastAsia" w:ascii="Times New Roman" w:hAnsi="Times New Roman" w:eastAsia="仿宋_GB2312" w:cs="Times New Roman"/>
          <w:color w:val="393939"/>
          <w:sz w:val="30"/>
          <w:szCs w:val="30"/>
          <w:lang w:val="en-US" w:eastAsia="zh-CN"/>
        </w:rPr>
        <w:t>49</w:t>
      </w:r>
      <w:r>
        <w:rPr>
          <w:rFonts w:hint="default" w:ascii="Times New Roman" w:hAnsi="Times New Roman" w:eastAsia="仿宋_GB2312" w:cs="Times New Roman"/>
          <w:color w:val="393939"/>
          <w:sz w:val="30"/>
          <w:szCs w:val="30"/>
        </w:rPr>
        <w:t>个参评项目进行评审，评审出特等奖</w:t>
      </w:r>
      <w:r>
        <w:rPr>
          <w:rFonts w:hint="default" w:ascii="Times New Roman" w:hAnsi="Times New Roman" w:eastAsia="仿宋_GB2312" w:cs="Times New Roman"/>
          <w:color w:val="393939"/>
          <w:sz w:val="30"/>
          <w:szCs w:val="30"/>
          <w:lang w:val="en-US" w:eastAsia="zh-CN"/>
        </w:rPr>
        <w:t>3</w:t>
      </w:r>
      <w:r>
        <w:rPr>
          <w:rFonts w:hint="default" w:ascii="Times New Roman" w:hAnsi="Times New Roman" w:eastAsia="仿宋_GB2312" w:cs="Times New Roman"/>
          <w:color w:val="393939"/>
          <w:sz w:val="30"/>
          <w:szCs w:val="30"/>
        </w:rPr>
        <w:t>个、一等奖</w:t>
      </w:r>
      <w:r>
        <w:rPr>
          <w:rFonts w:hint="eastAsia" w:ascii="Times New Roman" w:hAnsi="Times New Roman" w:eastAsia="仿宋_GB2312" w:cs="Times New Roman"/>
          <w:color w:val="393939"/>
          <w:sz w:val="30"/>
          <w:szCs w:val="30"/>
          <w:lang w:val="en-US" w:eastAsia="zh-CN"/>
        </w:rPr>
        <w:t>10</w:t>
      </w:r>
      <w:r>
        <w:rPr>
          <w:rFonts w:hint="default" w:ascii="Times New Roman" w:hAnsi="Times New Roman" w:eastAsia="仿宋_GB2312" w:cs="Times New Roman"/>
          <w:color w:val="393939"/>
          <w:sz w:val="30"/>
          <w:szCs w:val="30"/>
        </w:rPr>
        <w:t>个、二等奖1</w:t>
      </w:r>
      <w:r>
        <w:rPr>
          <w:rFonts w:hint="eastAsia" w:ascii="Times New Roman" w:hAnsi="Times New Roman" w:eastAsia="仿宋_GB2312" w:cs="Times New Roman"/>
          <w:color w:val="393939"/>
          <w:sz w:val="30"/>
          <w:szCs w:val="30"/>
          <w:lang w:val="en-US" w:eastAsia="zh-CN"/>
        </w:rPr>
        <w:t>5</w:t>
      </w:r>
      <w:r>
        <w:rPr>
          <w:rFonts w:hint="default" w:ascii="Times New Roman" w:hAnsi="Times New Roman" w:eastAsia="仿宋_GB2312" w:cs="Times New Roman"/>
          <w:color w:val="393939"/>
          <w:sz w:val="30"/>
          <w:szCs w:val="30"/>
        </w:rPr>
        <w:t>个、三等奖1</w:t>
      </w:r>
      <w:r>
        <w:rPr>
          <w:rFonts w:hint="eastAsia" w:ascii="Times New Roman" w:hAnsi="Times New Roman" w:eastAsia="仿宋_GB2312" w:cs="Times New Roman"/>
          <w:color w:val="393939"/>
          <w:sz w:val="30"/>
          <w:szCs w:val="30"/>
          <w:lang w:val="en-US" w:eastAsia="zh-CN"/>
        </w:rPr>
        <w:t>7</w:t>
      </w:r>
      <w:r>
        <w:rPr>
          <w:rFonts w:hint="default" w:ascii="Times New Roman" w:hAnsi="Times New Roman" w:eastAsia="仿宋_GB2312" w:cs="Times New Roman"/>
          <w:color w:val="393939"/>
          <w:sz w:val="30"/>
          <w:szCs w:val="30"/>
        </w:rPr>
        <w:t>个、四等奖</w:t>
      </w:r>
      <w:r>
        <w:rPr>
          <w:rFonts w:hint="eastAsia" w:ascii="Times New Roman" w:hAnsi="Times New Roman" w:eastAsia="仿宋_GB2312" w:cs="Times New Roman"/>
          <w:color w:val="393939"/>
          <w:sz w:val="30"/>
          <w:szCs w:val="30"/>
          <w:lang w:val="en-US" w:eastAsia="zh-CN"/>
        </w:rPr>
        <w:t>3</w:t>
      </w:r>
      <w:r>
        <w:rPr>
          <w:rFonts w:hint="default" w:ascii="Times New Roman" w:hAnsi="Times New Roman" w:eastAsia="仿宋_GB2312" w:cs="Times New Roman"/>
          <w:color w:val="393939"/>
          <w:sz w:val="30"/>
          <w:szCs w:val="30"/>
        </w:rPr>
        <w:t>个</w:t>
      </w:r>
      <w:r>
        <w:rPr>
          <w:rFonts w:hint="default" w:ascii="Times New Roman" w:hAnsi="Times New Roman" w:eastAsia="仿宋_GB2312" w:cs="Times New Roman"/>
          <w:color w:val="393939"/>
          <w:sz w:val="30"/>
          <w:szCs w:val="30"/>
          <w:lang w:eastAsia="zh-CN"/>
        </w:rPr>
        <w:t>等</w:t>
      </w:r>
      <w:r>
        <w:rPr>
          <w:rFonts w:hint="default" w:ascii="Times New Roman" w:hAnsi="Times New Roman" w:eastAsia="仿宋_GB2312" w:cs="Times New Roman"/>
          <w:color w:val="393939"/>
          <w:sz w:val="30"/>
          <w:szCs w:val="30"/>
        </w:rPr>
        <w:t>。现将评审结果公示如下</w:t>
      </w:r>
      <w:r>
        <w:rPr>
          <w:rFonts w:hint="default" w:ascii="Times New Roman" w:hAnsi="Times New Roman" w:eastAsia="仿宋_GB2312" w:cs="Times New Roman"/>
          <w:color w:val="393939"/>
          <w:sz w:val="30"/>
          <w:szCs w:val="30"/>
          <w:lang w:eastAsia="zh-CN"/>
        </w:rPr>
        <w:t>：</w:t>
      </w:r>
    </w:p>
    <w:tbl>
      <w:tblPr>
        <w:tblStyle w:val="5"/>
        <w:tblW w:w="8874" w:type="dxa"/>
        <w:jc w:val="center"/>
        <w:shd w:val="clear" w:color="auto" w:fill="auto"/>
        <w:tblLayout w:type="fixed"/>
        <w:tblCellMar>
          <w:top w:w="0" w:type="dxa"/>
          <w:left w:w="0" w:type="dxa"/>
          <w:bottom w:w="0" w:type="dxa"/>
          <w:right w:w="0" w:type="dxa"/>
        </w:tblCellMar>
      </w:tblPr>
      <w:tblGrid>
        <w:gridCol w:w="795"/>
        <w:gridCol w:w="855"/>
        <w:gridCol w:w="2412"/>
        <w:gridCol w:w="1980"/>
        <w:gridCol w:w="1743"/>
        <w:gridCol w:w="1089"/>
      </w:tblGrid>
      <w:tr>
        <w:tblPrEx>
          <w:shd w:val="clear" w:color="auto" w:fill="auto"/>
          <w:tblCellMar>
            <w:top w:w="0" w:type="dxa"/>
            <w:left w:w="0" w:type="dxa"/>
            <w:bottom w:w="0" w:type="dxa"/>
            <w:right w:w="0" w:type="dxa"/>
          </w:tblCellMar>
        </w:tblPrEx>
        <w:trPr>
          <w:trHeight w:val="9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序号</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编号</w:t>
            </w:r>
          </w:p>
        </w:tc>
        <w:tc>
          <w:tcPr>
            <w:tcW w:w="24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项目名称</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成果创作者</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作者单位</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专家评定等级</w:t>
            </w:r>
          </w:p>
        </w:tc>
      </w:tr>
      <w:tr>
        <w:tblPrEx>
          <w:tblCellMar>
            <w:top w:w="0" w:type="dxa"/>
            <w:left w:w="0" w:type="dxa"/>
            <w:bottom w:w="0" w:type="dxa"/>
            <w:right w:w="0" w:type="dxa"/>
          </w:tblCellMar>
        </w:tblPrEx>
        <w:trPr>
          <w:trHeight w:val="16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201902</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GCr15</w:t>
            </w:r>
            <w:r>
              <w:rPr>
                <w:rStyle w:val="18"/>
                <w:rFonts w:hAnsi="Times New Roman"/>
                <w:lang w:val="en-US" w:eastAsia="zh-CN" w:bidi="ar"/>
              </w:rPr>
              <w:t>轴承钢产品开发研究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邓湘斌、包</w:t>
            </w:r>
            <w:r>
              <w:rPr>
                <w:rStyle w:val="19"/>
                <w:rFonts w:eastAsia="仿宋_GB2312"/>
                <w:lang w:val="en-US" w:eastAsia="zh-CN" w:bidi="ar"/>
              </w:rPr>
              <w:t xml:space="preserve">  </w:t>
            </w:r>
            <w:r>
              <w:rPr>
                <w:rStyle w:val="18"/>
                <w:rFonts w:hAnsi="宋体"/>
                <w:lang w:val="en-US" w:eastAsia="zh-CN" w:bidi="ar"/>
              </w:rPr>
              <w:t>锋、钟</w:t>
            </w:r>
            <w:r>
              <w:rPr>
                <w:rStyle w:val="19"/>
                <w:rFonts w:eastAsia="仿宋_GB2312"/>
                <w:lang w:val="en-US" w:eastAsia="zh-CN" w:bidi="ar"/>
              </w:rPr>
              <w:t xml:space="preserve">  </w:t>
            </w:r>
            <w:r>
              <w:rPr>
                <w:rStyle w:val="18"/>
                <w:rFonts w:hAnsi="宋体"/>
                <w:lang w:val="en-US" w:eastAsia="zh-CN" w:bidi="ar"/>
              </w:rPr>
              <w:t>凡、胡昭锋、叶德新、刘年富、冯杰斌、张正波、曾令宇、张</w:t>
            </w:r>
            <w:r>
              <w:rPr>
                <w:rStyle w:val="19"/>
                <w:rFonts w:eastAsia="仿宋_GB2312"/>
                <w:lang w:val="en-US" w:eastAsia="zh-CN" w:bidi="ar"/>
              </w:rPr>
              <w:t xml:space="preserve">  </w:t>
            </w:r>
            <w:r>
              <w:rPr>
                <w:rStyle w:val="18"/>
                <w:rFonts w:hAnsi="宋体"/>
                <w:lang w:val="en-US" w:eastAsia="zh-CN" w:bidi="ar"/>
              </w:rPr>
              <w:t>波、周小兵、何健楠、郭俊宇</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特等奖</w:t>
            </w:r>
          </w:p>
        </w:tc>
      </w:tr>
      <w:tr>
        <w:tblPrEx>
          <w:tblCellMar>
            <w:top w:w="0" w:type="dxa"/>
            <w:left w:w="0" w:type="dxa"/>
            <w:bottom w:w="0" w:type="dxa"/>
            <w:right w:w="0" w:type="dxa"/>
          </w:tblCellMar>
        </w:tblPrEx>
        <w:trPr>
          <w:trHeight w:val="1545"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201918</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高等级锌铁合金汽车板生产核心工艺技术开发与关键设备自主集成</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张</w:t>
            </w:r>
            <w:r>
              <w:rPr>
                <w:rStyle w:val="19"/>
                <w:rFonts w:eastAsia="宋体"/>
                <w:lang w:val="en-US" w:eastAsia="zh-CN" w:bidi="ar"/>
              </w:rPr>
              <w:t xml:space="preserve">  </w:t>
            </w:r>
            <w:r>
              <w:rPr>
                <w:rStyle w:val="18"/>
                <w:rFonts w:hAnsi="Times New Roman"/>
                <w:lang w:val="en-US" w:eastAsia="zh-CN" w:bidi="ar"/>
              </w:rPr>
              <w:t>军、郭守春、王</w:t>
            </w:r>
            <w:r>
              <w:rPr>
                <w:rStyle w:val="19"/>
                <w:rFonts w:eastAsia="宋体"/>
                <w:lang w:val="en-US" w:eastAsia="zh-CN" w:bidi="ar"/>
              </w:rPr>
              <w:t xml:space="preserve">  </w:t>
            </w:r>
            <w:r>
              <w:rPr>
                <w:rStyle w:val="18"/>
                <w:rFonts w:hAnsi="Times New Roman"/>
                <w:lang w:val="en-US" w:eastAsia="zh-CN" w:bidi="ar"/>
              </w:rPr>
              <w:t>超、王骏飞、陈声鹤、路凤智、彭</w:t>
            </w:r>
            <w:r>
              <w:rPr>
                <w:rStyle w:val="19"/>
                <w:rFonts w:eastAsia="宋体"/>
                <w:lang w:val="en-US" w:eastAsia="zh-CN" w:bidi="ar"/>
              </w:rPr>
              <w:t xml:space="preserve">  </w:t>
            </w:r>
            <w:r>
              <w:rPr>
                <w:rStyle w:val="18"/>
                <w:rFonts w:hAnsi="Times New Roman"/>
                <w:lang w:val="en-US" w:eastAsia="zh-CN" w:bidi="ar"/>
              </w:rPr>
              <w:t>俭、沈浩良、卢文丰、雷孝凯、卢海峰、王</w:t>
            </w:r>
            <w:r>
              <w:rPr>
                <w:rStyle w:val="19"/>
                <w:rFonts w:eastAsia="宋体"/>
                <w:lang w:val="en-US" w:eastAsia="zh-CN" w:bidi="ar"/>
              </w:rPr>
              <w:t xml:space="preserve">  </w:t>
            </w:r>
            <w:r>
              <w:rPr>
                <w:rStyle w:val="18"/>
                <w:rFonts w:hAnsi="Times New Roman"/>
                <w:lang w:val="en-US" w:eastAsia="zh-CN" w:bidi="ar"/>
              </w:rPr>
              <w:t>文、朱</w:t>
            </w:r>
            <w:r>
              <w:rPr>
                <w:rStyle w:val="19"/>
                <w:rFonts w:eastAsia="宋体"/>
                <w:lang w:val="en-US" w:eastAsia="zh-CN" w:bidi="ar"/>
              </w:rPr>
              <w:t xml:space="preserve">  </w:t>
            </w:r>
            <w:r>
              <w:rPr>
                <w:rStyle w:val="18"/>
                <w:rFonts w:hAnsi="Times New Roman"/>
                <w:lang w:val="en-US" w:eastAsia="zh-CN" w:bidi="ar"/>
              </w:rPr>
              <w:t>敏</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特等奖</w:t>
            </w:r>
          </w:p>
        </w:tc>
      </w:tr>
      <w:tr>
        <w:tblPrEx>
          <w:tblCellMar>
            <w:top w:w="0" w:type="dxa"/>
            <w:left w:w="0" w:type="dxa"/>
            <w:bottom w:w="0" w:type="dxa"/>
            <w:right w:w="0" w:type="dxa"/>
          </w:tblCellMar>
        </w:tblPrEx>
        <w:trPr>
          <w:trHeight w:val="1515"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201931</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高强度耐火钢筋开发与应用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左都伟、樊尧桂、傅余东、郝飞翔、聂志斌、李卫东、刘富贵、严</w:t>
            </w:r>
            <w:r>
              <w:rPr>
                <w:rStyle w:val="19"/>
                <w:rFonts w:eastAsia="宋体"/>
                <w:lang w:val="en-US" w:eastAsia="zh-CN" w:bidi="ar"/>
              </w:rPr>
              <w:t xml:space="preserve">  </w:t>
            </w:r>
            <w:r>
              <w:rPr>
                <w:rStyle w:val="18"/>
                <w:rFonts w:hAnsi="Times New Roman"/>
                <w:lang w:val="en-US" w:eastAsia="zh-CN" w:bidi="ar"/>
              </w:rPr>
              <w:t>明、夏一涵、邓</w:t>
            </w:r>
            <w:r>
              <w:rPr>
                <w:rStyle w:val="19"/>
                <w:rFonts w:eastAsia="宋体"/>
                <w:lang w:val="en-US" w:eastAsia="zh-CN" w:bidi="ar"/>
              </w:rPr>
              <w:t xml:space="preserve">  </w:t>
            </w:r>
            <w:r>
              <w:rPr>
                <w:rStyle w:val="18"/>
                <w:rFonts w:hAnsi="Times New Roman"/>
                <w:lang w:val="en-US" w:eastAsia="zh-CN" w:bidi="ar"/>
              </w:rPr>
              <w:t>冰、许耀生、刘学佳、廖</w:t>
            </w:r>
            <w:r>
              <w:rPr>
                <w:rStyle w:val="19"/>
                <w:rFonts w:eastAsia="宋体"/>
                <w:lang w:val="en-US" w:eastAsia="zh-CN" w:bidi="ar"/>
              </w:rPr>
              <w:t xml:space="preserve">  </w:t>
            </w:r>
            <w:r>
              <w:rPr>
                <w:rStyle w:val="18"/>
                <w:rFonts w:hAnsi="Times New Roman"/>
                <w:lang w:val="en-US" w:eastAsia="zh-CN" w:bidi="ar"/>
              </w:rPr>
              <w:t>磊</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特等奖</w:t>
            </w:r>
          </w:p>
        </w:tc>
      </w:tr>
      <w:tr>
        <w:tblPrEx>
          <w:tblCellMar>
            <w:top w:w="0" w:type="dxa"/>
            <w:left w:w="0" w:type="dxa"/>
            <w:bottom w:w="0" w:type="dxa"/>
            <w:right w:w="0" w:type="dxa"/>
          </w:tblCellMar>
        </w:tblPrEx>
        <w:trPr>
          <w:trHeight w:val="1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201901</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国产变速箱齿轮用钢开发及其使用技术研究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刘年富、程晓文、包</w:t>
            </w:r>
            <w:r>
              <w:rPr>
                <w:rStyle w:val="19"/>
                <w:rFonts w:eastAsia="宋体"/>
                <w:lang w:val="en-US" w:eastAsia="zh-CN" w:bidi="ar"/>
              </w:rPr>
              <w:t xml:space="preserve">  </w:t>
            </w:r>
            <w:r>
              <w:rPr>
                <w:rStyle w:val="18"/>
                <w:rFonts w:hAnsi="Times New Roman"/>
                <w:lang w:val="en-US" w:eastAsia="zh-CN" w:bidi="ar"/>
              </w:rPr>
              <w:t>锋、钟</w:t>
            </w:r>
            <w:r>
              <w:rPr>
                <w:rStyle w:val="19"/>
                <w:rFonts w:eastAsia="宋体"/>
                <w:lang w:val="en-US" w:eastAsia="zh-CN" w:bidi="ar"/>
              </w:rPr>
              <w:t xml:space="preserve">  </w:t>
            </w:r>
            <w:r>
              <w:rPr>
                <w:rStyle w:val="18"/>
                <w:rFonts w:hAnsi="Times New Roman"/>
                <w:lang w:val="en-US" w:eastAsia="zh-CN" w:bidi="ar"/>
              </w:rPr>
              <w:t>凡、岳</w:t>
            </w:r>
            <w:r>
              <w:rPr>
                <w:rStyle w:val="19"/>
                <w:rFonts w:eastAsia="宋体"/>
                <w:lang w:val="en-US" w:eastAsia="zh-CN" w:bidi="ar"/>
              </w:rPr>
              <w:t xml:space="preserve">  </w:t>
            </w:r>
            <w:r>
              <w:rPr>
                <w:rStyle w:val="18"/>
                <w:rFonts w:hAnsi="Times New Roman"/>
                <w:lang w:val="en-US" w:eastAsia="zh-CN" w:bidi="ar"/>
              </w:rPr>
              <w:t>峰、吴学兴、曾令宇、赵贺楠、王银国、余大华</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0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201905</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韶钢</w:t>
            </w:r>
            <w:r>
              <w:rPr>
                <w:rStyle w:val="19"/>
                <w:rFonts w:eastAsia="宋体"/>
                <w:lang w:val="en-US" w:eastAsia="zh-CN" w:bidi="ar"/>
              </w:rPr>
              <w:t>3450mm</w:t>
            </w:r>
            <w:r>
              <w:rPr>
                <w:rStyle w:val="18"/>
                <w:rFonts w:hAnsi="Times New Roman"/>
                <w:lang w:val="en-US" w:eastAsia="zh-CN" w:bidi="ar"/>
              </w:rPr>
              <w:t>中厚板轧机自动化系统技术改造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戴文笠、张祖江、王</w:t>
            </w:r>
            <w:r>
              <w:rPr>
                <w:rStyle w:val="19"/>
                <w:rFonts w:eastAsia="仿宋_GB2312"/>
                <w:lang w:val="en-US" w:eastAsia="zh-CN" w:bidi="ar"/>
              </w:rPr>
              <w:t xml:space="preserve">  </w:t>
            </w:r>
            <w:r>
              <w:rPr>
                <w:rStyle w:val="18"/>
                <w:rFonts w:hAnsi="宋体"/>
                <w:lang w:val="en-US" w:eastAsia="zh-CN" w:bidi="ar"/>
              </w:rPr>
              <w:t>琦、韦思丞、邓贤冬、马金祥、孙建伟、林海涛、余文杰、何</w:t>
            </w:r>
            <w:r>
              <w:rPr>
                <w:rStyle w:val="19"/>
                <w:rFonts w:eastAsia="仿宋_GB2312"/>
                <w:lang w:val="en-US" w:eastAsia="zh-CN" w:bidi="ar"/>
              </w:rPr>
              <w:t xml:space="preserve">  </w:t>
            </w:r>
            <w:r>
              <w:rPr>
                <w:rStyle w:val="18"/>
                <w:rFonts w:hAnsi="宋体"/>
                <w:lang w:val="en-US" w:eastAsia="zh-CN" w:bidi="ar"/>
              </w:rPr>
              <w:t>建</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3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6</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201908</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配用低灰分</w:t>
            </w:r>
            <w:r>
              <w:rPr>
                <w:rStyle w:val="19"/>
                <w:rFonts w:eastAsia="宋体"/>
                <w:lang w:val="en-US" w:eastAsia="zh-CN" w:bidi="ar"/>
              </w:rPr>
              <w:t>“</w:t>
            </w:r>
            <w:r>
              <w:rPr>
                <w:rStyle w:val="18"/>
                <w:rFonts w:hAnsi="Times New Roman"/>
                <w:lang w:val="en-US" w:eastAsia="zh-CN" w:bidi="ar"/>
              </w:rPr>
              <w:t>喷吹不粘烟煤</w:t>
            </w:r>
            <w:r>
              <w:rPr>
                <w:rStyle w:val="19"/>
                <w:rFonts w:eastAsia="宋体"/>
                <w:lang w:val="en-US" w:eastAsia="zh-CN" w:bidi="ar"/>
              </w:rPr>
              <w:t>”</w:t>
            </w:r>
            <w:r>
              <w:rPr>
                <w:rStyle w:val="18"/>
                <w:rFonts w:hAnsi="Times New Roman"/>
                <w:lang w:val="en-US" w:eastAsia="zh-CN" w:bidi="ar"/>
              </w:rPr>
              <w:t>降低配煤成本的研究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程启国、刘克辉、范国光、谢志雄、包</w:t>
            </w:r>
            <w:r>
              <w:rPr>
                <w:rStyle w:val="19"/>
                <w:rFonts w:eastAsia="仿宋_GB2312"/>
                <w:lang w:val="en-US" w:eastAsia="zh-CN" w:bidi="ar"/>
              </w:rPr>
              <w:t xml:space="preserve">  </w:t>
            </w:r>
            <w:r>
              <w:rPr>
                <w:rStyle w:val="18"/>
                <w:rFonts w:hAnsi="宋体"/>
                <w:lang w:val="en-US" w:eastAsia="zh-CN" w:bidi="ar"/>
              </w:rPr>
              <w:t>锋、陈锡通、曾令鹏、邹全荣、梁开慧、余</w:t>
            </w:r>
            <w:r>
              <w:rPr>
                <w:rStyle w:val="19"/>
                <w:rFonts w:eastAsia="仿宋_GB2312"/>
                <w:lang w:val="en-US" w:eastAsia="zh-CN" w:bidi="ar"/>
              </w:rPr>
              <w:t xml:space="preserve">  </w:t>
            </w:r>
            <w:r>
              <w:rPr>
                <w:rStyle w:val="18"/>
                <w:rFonts w:hAnsi="宋体"/>
                <w:lang w:val="en-US" w:eastAsia="zh-CN" w:bidi="ar"/>
              </w:rPr>
              <w:t>骏</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9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7</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201922</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湛江钢铁</w:t>
            </w:r>
            <w:r>
              <w:rPr>
                <w:rStyle w:val="19"/>
                <w:rFonts w:eastAsia="宋体"/>
                <w:lang w:val="en-US" w:eastAsia="zh-CN" w:bidi="ar"/>
              </w:rPr>
              <w:t>4200mm</w:t>
            </w:r>
            <w:r>
              <w:rPr>
                <w:rStyle w:val="18"/>
                <w:rFonts w:hAnsi="Times New Roman"/>
                <w:lang w:val="en-US" w:eastAsia="zh-CN" w:bidi="ar"/>
              </w:rPr>
              <w:t>厚板轧机生产线成材率提升技术研究及应用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陈国锋、张敏文、陈建恩、薛如锋、林</w:t>
            </w:r>
            <w:r>
              <w:rPr>
                <w:rStyle w:val="19"/>
                <w:rFonts w:eastAsia="宋体"/>
                <w:lang w:val="en-US" w:eastAsia="zh-CN" w:bidi="ar"/>
              </w:rPr>
              <w:t xml:space="preserve">  </w:t>
            </w:r>
            <w:r>
              <w:rPr>
                <w:rStyle w:val="18"/>
                <w:rFonts w:hAnsi="Times New Roman"/>
                <w:lang w:val="en-US" w:eastAsia="zh-CN" w:bidi="ar"/>
              </w:rPr>
              <w:t>剑、陈</w:t>
            </w:r>
            <w:r>
              <w:rPr>
                <w:rStyle w:val="19"/>
                <w:rFonts w:eastAsia="宋体"/>
                <w:lang w:val="en-US" w:eastAsia="zh-CN" w:bidi="ar"/>
              </w:rPr>
              <w:t xml:space="preserve">  </w:t>
            </w:r>
            <w:r>
              <w:rPr>
                <w:rStyle w:val="18"/>
                <w:rFonts w:hAnsi="Times New Roman"/>
                <w:lang w:val="en-US" w:eastAsia="zh-CN" w:bidi="ar"/>
              </w:rPr>
              <w:t>功、谢志才、王新科、罗龙飞、刘卫航</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8</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201925</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宝钢湛江钢铁热轧</w:t>
            </w:r>
            <w:r>
              <w:rPr>
                <w:rStyle w:val="19"/>
                <w:rFonts w:eastAsia="宋体"/>
                <w:lang w:val="en-US" w:eastAsia="zh-CN" w:bidi="ar"/>
              </w:rPr>
              <w:t>100Kg</w:t>
            </w:r>
            <w:r>
              <w:rPr>
                <w:rStyle w:val="18"/>
                <w:rFonts w:hAnsi="Times New Roman"/>
                <w:lang w:val="en-US" w:eastAsia="zh-CN" w:bidi="ar"/>
              </w:rPr>
              <w:t>级先进耐磨钢产品开发</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高兴健、雷志亮、赵振伟、张东栋、李仁生、李建新、胡</w:t>
            </w:r>
            <w:r>
              <w:rPr>
                <w:rStyle w:val="19"/>
                <w:rFonts w:eastAsia="仿宋_GB2312"/>
                <w:lang w:val="en-US" w:eastAsia="zh-CN" w:bidi="ar"/>
              </w:rPr>
              <w:t xml:space="preserve">  </w:t>
            </w:r>
            <w:r>
              <w:rPr>
                <w:rStyle w:val="18"/>
                <w:rFonts w:hAnsi="宋体"/>
                <w:lang w:val="en-US" w:eastAsia="zh-CN" w:bidi="ar"/>
              </w:rPr>
              <w:t>克、陈廷星、贾</w:t>
            </w:r>
            <w:r>
              <w:rPr>
                <w:rStyle w:val="19"/>
                <w:rFonts w:eastAsia="仿宋_GB2312"/>
                <w:lang w:val="en-US" w:eastAsia="zh-CN" w:bidi="ar"/>
              </w:rPr>
              <w:t xml:space="preserve">  </w:t>
            </w:r>
            <w:r>
              <w:rPr>
                <w:rStyle w:val="18"/>
                <w:rFonts w:hAnsi="宋体"/>
                <w:lang w:val="en-US" w:eastAsia="zh-CN" w:bidi="ar"/>
              </w:rPr>
              <w:t>伟、戎</w:t>
            </w:r>
            <w:r>
              <w:rPr>
                <w:rStyle w:val="19"/>
                <w:rFonts w:eastAsia="仿宋_GB2312"/>
                <w:lang w:val="en-US" w:eastAsia="zh-CN" w:bidi="ar"/>
              </w:rPr>
              <w:t xml:space="preserve">  </w:t>
            </w:r>
            <w:r>
              <w:rPr>
                <w:rStyle w:val="18"/>
                <w:rFonts w:hAnsi="宋体"/>
                <w:lang w:val="en-US" w:eastAsia="zh-CN" w:bidi="ar"/>
              </w:rPr>
              <w:t>斌</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915"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9</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201926</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钢铁企业回收固废在烧结生产过程中的应用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梁利生、朱</w:t>
            </w:r>
            <w:r>
              <w:rPr>
                <w:rStyle w:val="19"/>
                <w:rFonts w:eastAsia="宋体"/>
                <w:lang w:val="en-US" w:eastAsia="zh-CN" w:bidi="ar"/>
              </w:rPr>
              <w:t xml:space="preserve">  </w:t>
            </w:r>
            <w:r>
              <w:rPr>
                <w:rStyle w:val="18"/>
                <w:rFonts w:hAnsi="Times New Roman"/>
                <w:lang w:val="en-US" w:eastAsia="zh-CN" w:bidi="ar"/>
              </w:rPr>
              <w:t>彤、唐世明、李</w:t>
            </w:r>
            <w:r>
              <w:rPr>
                <w:rStyle w:val="19"/>
                <w:rFonts w:eastAsia="宋体"/>
                <w:lang w:val="en-US" w:eastAsia="zh-CN" w:bidi="ar"/>
              </w:rPr>
              <w:t xml:space="preserve">  </w:t>
            </w:r>
            <w:r>
              <w:rPr>
                <w:rStyle w:val="18"/>
                <w:rFonts w:hAnsi="Times New Roman"/>
                <w:lang w:val="en-US" w:eastAsia="zh-CN" w:bidi="ar"/>
              </w:rPr>
              <w:t>明、周</w:t>
            </w:r>
            <w:r>
              <w:rPr>
                <w:rStyle w:val="19"/>
                <w:rFonts w:eastAsia="宋体"/>
                <w:lang w:val="en-US" w:eastAsia="zh-CN" w:bidi="ar"/>
              </w:rPr>
              <w:t xml:space="preserve"> </w:t>
            </w:r>
            <w:r>
              <w:rPr>
                <w:rStyle w:val="19"/>
                <w:rFonts w:hint="eastAsia" w:eastAsia="宋体"/>
                <w:lang w:val="en-US" w:eastAsia="zh-CN" w:bidi="ar"/>
              </w:rPr>
              <w:t xml:space="preserve"> </w:t>
            </w:r>
            <w:r>
              <w:rPr>
                <w:rStyle w:val="18"/>
                <w:rFonts w:hAnsi="Times New Roman"/>
                <w:lang w:val="en-US" w:eastAsia="zh-CN" w:bidi="ar"/>
              </w:rPr>
              <w:t>琦、林天武、章云飞、杨操祥、牛长胜</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23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201935</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提高烧结机利用系数研究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樊尧桂、程</w:t>
            </w:r>
            <w:r>
              <w:rPr>
                <w:rStyle w:val="19"/>
                <w:rFonts w:eastAsia="仿宋_GB2312"/>
                <w:lang w:val="en-US" w:eastAsia="zh-CN" w:bidi="ar"/>
              </w:rPr>
              <w:t xml:space="preserve">  </w:t>
            </w:r>
            <w:r>
              <w:rPr>
                <w:rStyle w:val="18"/>
                <w:rFonts w:hAnsi="宋体"/>
                <w:lang w:val="en-US" w:eastAsia="zh-CN" w:bidi="ar"/>
              </w:rPr>
              <w:t>祥、刘林刚、陈飞龙、郑呈祥、傅余东、刘</w:t>
            </w:r>
            <w:r>
              <w:rPr>
                <w:rStyle w:val="19"/>
                <w:rFonts w:eastAsia="仿宋_GB2312"/>
                <w:lang w:val="en-US" w:eastAsia="zh-CN" w:bidi="ar"/>
              </w:rPr>
              <w:t xml:space="preserve">  </w:t>
            </w:r>
            <w:r>
              <w:rPr>
                <w:rStyle w:val="18"/>
                <w:rFonts w:hAnsi="宋体"/>
                <w:lang w:val="en-US" w:eastAsia="zh-CN" w:bidi="ar"/>
              </w:rPr>
              <w:t>涛、孙高鹏、苏永仓、邓</w:t>
            </w:r>
            <w:r>
              <w:rPr>
                <w:rStyle w:val="19"/>
                <w:rFonts w:eastAsia="仿宋_GB2312"/>
                <w:lang w:val="en-US" w:eastAsia="zh-CN" w:bidi="ar"/>
              </w:rPr>
              <w:t xml:space="preserve">  </w:t>
            </w:r>
            <w:r>
              <w:rPr>
                <w:rStyle w:val="18"/>
                <w:rFonts w:hAnsi="宋体"/>
                <w:lang w:val="en-US" w:eastAsia="zh-CN" w:bidi="ar"/>
              </w:rPr>
              <w:t>冰</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23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11</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201943</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高炉操作炉腹角科学分析方法改进应用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孙智慧、王会召、许</w:t>
            </w:r>
            <w:r>
              <w:rPr>
                <w:rStyle w:val="19"/>
                <w:rFonts w:eastAsia="宋体"/>
                <w:lang w:val="en-US" w:eastAsia="zh-CN" w:bidi="ar"/>
              </w:rPr>
              <w:t xml:space="preserve">  </w:t>
            </w:r>
            <w:r>
              <w:rPr>
                <w:rStyle w:val="18"/>
                <w:rFonts w:hAnsi="Times New Roman"/>
                <w:lang w:val="en-US" w:eastAsia="zh-CN" w:bidi="ar"/>
              </w:rPr>
              <w:t>震、聂红卫、谭</w:t>
            </w:r>
            <w:r>
              <w:rPr>
                <w:rStyle w:val="19"/>
                <w:rFonts w:eastAsia="宋体"/>
                <w:lang w:val="en-US" w:eastAsia="zh-CN" w:bidi="ar"/>
              </w:rPr>
              <w:t xml:space="preserve">  </w:t>
            </w:r>
            <w:r>
              <w:rPr>
                <w:rStyle w:val="18"/>
                <w:rFonts w:hAnsi="Times New Roman"/>
                <w:lang w:val="en-US" w:eastAsia="zh-CN" w:bidi="ar"/>
              </w:rPr>
              <w:t>玄、姜祥广、廖加明、王丽成、杨</w:t>
            </w:r>
            <w:r>
              <w:rPr>
                <w:rStyle w:val="19"/>
                <w:rFonts w:eastAsia="宋体"/>
                <w:lang w:val="en-US" w:eastAsia="zh-CN" w:bidi="ar"/>
              </w:rPr>
              <w:t xml:space="preserve">  </w:t>
            </w:r>
            <w:r>
              <w:rPr>
                <w:rStyle w:val="18"/>
                <w:rFonts w:hAnsi="Times New Roman"/>
                <w:lang w:val="en-US" w:eastAsia="zh-CN" w:bidi="ar"/>
              </w:rPr>
              <w:t>稳、韩志旭</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17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12</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201947</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高速线材精轧机组全</w:t>
            </w:r>
            <w:r>
              <w:rPr>
                <w:rStyle w:val="19"/>
                <w:rFonts w:eastAsia="宋体"/>
                <w:lang w:val="en-US" w:eastAsia="zh-CN" w:bidi="ar"/>
              </w:rPr>
              <w:t>8</w:t>
            </w:r>
            <w:r>
              <w:rPr>
                <w:rStyle w:val="18"/>
                <w:rFonts w:hAnsi="Times New Roman"/>
                <w:lang w:val="en-US" w:eastAsia="zh-CN" w:bidi="ar"/>
              </w:rPr>
              <w:t>寸辊箱技术改造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姜胜杰、钟剑鹏、李中彦、游惠波、黄合旺、刘</w:t>
            </w:r>
            <w:r>
              <w:rPr>
                <w:rStyle w:val="19"/>
                <w:rFonts w:eastAsia="仿宋_GB2312"/>
                <w:lang w:val="en-US" w:eastAsia="zh-CN" w:bidi="ar"/>
              </w:rPr>
              <w:t xml:space="preserve">  </w:t>
            </w:r>
            <w:r>
              <w:rPr>
                <w:rStyle w:val="18"/>
                <w:rFonts w:hAnsi="宋体"/>
                <w:lang w:val="en-US" w:eastAsia="zh-CN" w:bidi="ar"/>
              </w:rPr>
              <w:t>赐、</w:t>
            </w:r>
            <w:r>
              <w:rPr>
                <w:rStyle w:val="19"/>
                <w:rFonts w:eastAsia="仿宋_GB2312"/>
                <w:lang w:val="en-US" w:eastAsia="zh-CN" w:bidi="ar"/>
              </w:rPr>
              <w:t xml:space="preserve"> </w:t>
            </w:r>
            <w:r>
              <w:rPr>
                <w:rStyle w:val="18"/>
                <w:rFonts w:hAnsi="宋体"/>
                <w:lang w:val="en-US" w:eastAsia="zh-CN" w:bidi="ar"/>
              </w:rPr>
              <w:t>王成刚、杨晓敏、程方勇、黄幼平</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123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13</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201949</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汽车用合金化热镀锌</w:t>
            </w:r>
            <w:r>
              <w:rPr>
                <w:rStyle w:val="19"/>
                <w:rFonts w:eastAsia="宋体"/>
                <w:lang w:val="en-US" w:eastAsia="zh-CN" w:bidi="ar"/>
              </w:rPr>
              <w:t>DP590</w:t>
            </w:r>
            <w:r>
              <w:rPr>
                <w:rStyle w:val="18"/>
                <w:rFonts w:hAnsi="Times New Roman"/>
                <w:lang w:val="en-US" w:eastAsia="zh-CN" w:bidi="ar"/>
              </w:rPr>
              <w:t>高强度钢板的强塑性机理研究及低成本工业化生产</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李慧远、杨</w:t>
            </w:r>
            <w:r>
              <w:rPr>
                <w:rStyle w:val="19"/>
                <w:rFonts w:eastAsia="宋体"/>
                <w:lang w:val="en-US" w:eastAsia="zh-CN" w:bidi="ar"/>
              </w:rPr>
              <w:t xml:space="preserve">  </w:t>
            </w:r>
            <w:r>
              <w:rPr>
                <w:rStyle w:val="18"/>
                <w:rFonts w:hAnsi="Times New Roman"/>
                <w:lang w:val="en-US" w:eastAsia="zh-CN" w:bidi="ar"/>
              </w:rPr>
              <w:t>逾、任建平、张坤龙、王</w:t>
            </w:r>
            <w:r>
              <w:rPr>
                <w:rStyle w:val="19"/>
                <w:rFonts w:eastAsia="宋体"/>
                <w:lang w:val="en-US" w:eastAsia="zh-CN" w:bidi="ar"/>
              </w:rPr>
              <w:t xml:space="preserve">  </w:t>
            </w:r>
            <w:r>
              <w:rPr>
                <w:rStyle w:val="18"/>
                <w:rFonts w:hAnsi="Times New Roman"/>
                <w:lang w:val="en-US" w:eastAsia="zh-CN" w:bidi="ar"/>
              </w:rPr>
              <w:t>嵘、高永坚、冼玲标、吴</w:t>
            </w:r>
            <w:r>
              <w:rPr>
                <w:rStyle w:val="19"/>
                <w:rFonts w:eastAsia="宋体"/>
                <w:lang w:val="en-US" w:eastAsia="zh-CN" w:bidi="ar"/>
              </w:rPr>
              <w:t xml:space="preserve">  </w:t>
            </w:r>
            <w:r>
              <w:rPr>
                <w:rStyle w:val="18"/>
                <w:rFonts w:hAnsi="Times New Roman"/>
                <w:lang w:val="en-US" w:eastAsia="zh-CN" w:bidi="ar"/>
              </w:rPr>
              <w:t>科、黄</w:t>
            </w:r>
            <w:r>
              <w:rPr>
                <w:rStyle w:val="19"/>
                <w:rFonts w:eastAsia="宋体"/>
                <w:lang w:val="en-US" w:eastAsia="zh-CN" w:bidi="ar"/>
              </w:rPr>
              <w:t xml:space="preserve">  </w:t>
            </w:r>
            <w:r>
              <w:rPr>
                <w:rStyle w:val="18"/>
                <w:rFonts w:hAnsi="Times New Roman"/>
                <w:lang w:val="en-US" w:eastAsia="zh-CN" w:bidi="ar"/>
              </w:rPr>
              <w:t>赓、冯辉雄</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广州</w:t>
            </w:r>
            <w:r>
              <w:rPr>
                <w:rStyle w:val="19"/>
                <w:rFonts w:eastAsia="宋体"/>
                <w:lang w:val="en-US" w:eastAsia="zh-CN" w:bidi="ar"/>
              </w:rPr>
              <w:t>JFE</w:t>
            </w:r>
            <w:r>
              <w:rPr>
                <w:rStyle w:val="18"/>
                <w:rFonts w:hAnsi="Times New Roman"/>
                <w:lang w:val="en-US" w:eastAsia="zh-CN" w:bidi="ar"/>
              </w:rPr>
              <w:t>钢板有限公司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一等奖</w:t>
            </w:r>
          </w:p>
        </w:tc>
      </w:tr>
      <w:tr>
        <w:tblPrEx>
          <w:tblCellMar>
            <w:top w:w="0" w:type="dxa"/>
            <w:left w:w="0" w:type="dxa"/>
            <w:bottom w:w="0" w:type="dxa"/>
            <w:right w:w="0" w:type="dxa"/>
          </w:tblCellMar>
        </w:tblPrEx>
        <w:trPr>
          <w:trHeight w:val="5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14</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201904</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一种中厚板轧机主传动系统能力提升的实践</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卢学云、李国权、戴文笠、丁</w:t>
            </w:r>
            <w:r>
              <w:rPr>
                <w:rStyle w:val="19"/>
                <w:rFonts w:eastAsia="仿宋_GB2312"/>
                <w:lang w:val="en-US" w:eastAsia="zh-CN" w:bidi="ar"/>
              </w:rPr>
              <w:t xml:space="preserve">  </w:t>
            </w:r>
            <w:r>
              <w:rPr>
                <w:rStyle w:val="18"/>
                <w:rFonts w:hAnsi="宋体"/>
                <w:lang w:val="en-US" w:eastAsia="zh-CN" w:bidi="ar"/>
              </w:rPr>
              <w:t>克、刘金波、姜海军、王忠连、潘河明</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855"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201906</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宝特韶关中棒线轧钢工艺技术创新及优化改造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李学保、邱雄文、周小兵、潘泽林、孙应军、莫杰辉、蒋国强、冯富友</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24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16</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201909</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韶钢</w:t>
            </w:r>
            <w:r>
              <w:rPr>
                <w:rStyle w:val="19"/>
                <w:rFonts w:eastAsia="宋体"/>
                <w:lang w:val="en-US" w:eastAsia="zh-CN" w:bidi="ar"/>
              </w:rPr>
              <w:t>1050m³</w:t>
            </w:r>
            <w:r>
              <w:rPr>
                <w:rStyle w:val="18"/>
                <w:rFonts w:hAnsi="Times New Roman"/>
                <w:lang w:val="en-US" w:eastAsia="zh-CN" w:bidi="ar"/>
              </w:rPr>
              <w:t>高炉炉渣性能研究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冯国辉、陈国忠、陈生利、李国权、匡洪锋、凌志宏、吴金富、余</w:t>
            </w:r>
            <w:r>
              <w:rPr>
                <w:rStyle w:val="19"/>
                <w:rFonts w:eastAsia="仿宋_GB2312"/>
                <w:lang w:val="en-US" w:eastAsia="zh-CN" w:bidi="ar"/>
              </w:rPr>
              <w:t xml:space="preserve">  </w:t>
            </w:r>
            <w:r>
              <w:rPr>
                <w:rStyle w:val="18"/>
                <w:rFonts w:hAnsi="宋体"/>
                <w:lang w:val="en-US" w:eastAsia="zh-CN" w:bidi="ar"/>
              </w:rPr>
              <w:t>骏</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915"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17</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201911</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大方坯连铸机轻压下技术研究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曾令宇、张</w:t>
            </w:r>
            <w:r>
              <w:rPr>
                <w:rStyle w:val="19"/>
                <w:rFonts w:eastAsia="仿宋_GB2312"/>
                <w:lang w:val="en-US" w:eastAsia="zh-CN" w:bidi="ar"/>
              </w:rPr>
              <w:t xml:space="preserve">  </w:t>
            </w:r>
            <w:r>
              <w:rPr>
                <w:rStyle w:val="18"/>
                <w:rFonts w:hAnsi="宋体"/>
                <w:lang w:val="en-US" w:eastAsia="zh-CN" w:bidi="ar"/>
              </w:rPr>
              <w:t>波、孙忠权、李</w:t>
            </w:r>
            <w:r>
              <w:rPr>
                <w:rStyle w:val="19"/>
                <w:rFonts w:eastAsia="仿宋_GB2312"/>
                <w:lang w:val="en-US" w:eastAsia="zh-CN" w:bidi="ar"/>
              </w:rPr>
              <w:t xml:space="preserve">  </w:t>
            </w:r>
            <w:r>
              <w:rPr>
                <w:rStyle w:val="18"/>
                <w:rFonts w:hAnsi="宋体"/>
                <w:lang w:val="en-US" w:eastAsia="zh-CN" w:bidi="ar"/>
              </w:rPr>
              <w:t>健、罗</w:t>
            </w:r>
            <w:r>
              <w:rPr>
                <w:rStyle w:val="19"/>
                <w:rFonts w:eastAsia="仿宋_GB2312"/>
                <w:lang w:val="en-US" w:eastAsia="zh-CN" w:bidi="ar"/>
              </w:rPr>
              <w:t xml:space="preserve">  </w:t>
            </w:r>
            <w:r>
              <w:rPr>
                <w:rStyle w:val="18"/>
                <w:rFonts w:hAnsi="宋体"/>
                <w:lang w:val="en-US" w:eastAsia="zh-CN" w:bidi="ar"/>
              </w:rPr>
              <w:t>冰、谭奇峰、叶德新、郭峻宇</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64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18</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201916</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韶钢不同变质程度炼焦煤最佳活惰比研究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李德平、谢志雄、包</w:t>
            </w:r>
            <w:r>
              <w:rPr>
                <w:rStyle w:val="19"/>
                <w:rFonts w:eastAsia="宋体"/>
                <w:lang w:val="en-US" w:eastAsia="zh-CN" w:bidi="ar"/>
              </w:rPr>
              <w:t xml:space="preserve">  </w:t>
            </w:r>
            <w:r>
              <w:rPr>
                <w:rStyle w:val="18"/>
                <w:rFonts w:hAnsi="Times New Roman"/>
                <w:lang w:val="en-US" w:eastAsia="zh-CN" w:bidi="ar"/>
              </w:rPr>
              <w:t>锋、陈锡通、刘克辉、余</w:t>
            </w:r>
            <w:r>
              <w:rPr>
                <w:rStyle w:val="19"/>
                <w:rFonts w:eastAsia="宋体"/>
                <w:lang w:val="en-US" w:eastAsia="zh-CN" w:bidi="ar"/>
              </w:rPr>
              <w:t xml:space="preserve">  </w:t>
            </w:r>
            <w:r>
              <w:rPr>
                <w:rStyle w:val="18"/>
                <w:rFonts w:hAnsi="Times New Roman"/>
                <w:lang w:val="en-US" w:eastAsia="zh-CN" w:bidi="ar"/>
              </w:rPr>
              <w:t>骏、胡春晖、邹全荣</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0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19</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201919</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熔剂性球团低成本配矿技术开发</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蒋林海、唐世明、易陆杰、牛长胜、谢云江、李孟土、王亚峰</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0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201920</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焦炉煤气净化系统大型化技术的应用及控制优化</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李良华、袁浩杰、吴江伟、梁</w:t>
            </w:r>
            <w:r>
              <w:rPr>
                <w:rStyle w:val="19"/>
                <w:rFonts w:eastAsia="宋体"/>
                <w:lang w:val="en-US" w:eastAsia="zh-CN" w:bidi="ar"/>
              </w:rPr>
              <w:t xml:space="preserve">  </w:t>
            </w:r>
            <w:r>
              <w:rPr>
                <w:rStyle w:val="18"/>
                <w:rFonts w:hAnsi="Times New Roman"/>
                <w:lang w:val="en-US" w:eastAsia="zh-CN" w:bidi="ar"/>
              </w:rPr>
              <w:t>泳、唐世明、严万得、徐力峰</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57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21</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201921</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长坯料用步进加热炉设备技术改造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王新科、纪良根、杨正大</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3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22</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201923</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2250mm</w:t>
            </w:r>
            <w:r>
              <w:rPr>
                <w:rStyle w:val="18"/>
                <w:rFonts w:hAnsi="Times New Roman"/>
                <w:lang w:val="en-US" w:eastAsia="zh-CN" w:bidi="ar"/>
              </w:rPr>
              <w:t>热连轧加热炉自动加热模型优化研究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谢家振、俞立勋、龚</w:t>
            </w:r>
            <w:r>
              <w:rPr>
                <w:rStyle w:val="19"/>
                <w:rFonts w:eastAsia="仿宋_GB2312"/>
                <w:lang w:val="en-US" w:eastAsia="zh-CN" w:bidi="ar"/>
              </w:rPr>
              <w:t xml:space="preserve">  </w:t>
            </w:r>
            <w:r>
              <w:rPr>
                <w:rStyle w:val="18"/>
                <w:rFonts w:hAnsi="宋体"/>
                <w:lang w:val="en-US" w:eastAsia="zh-CN" w:bidi="ar"/>
              </w:rPr>
              <w:t>培、杨永红、杜</w:t>
            </w:r>
            <w:r>
              <w:rPr>
                <w:rStyle w:val="19"/>
                <w:rFonts w:eastAsia="仿宋_GB2312"/>
                <w:lang w:val="en-US" w:eastAsia="zh-CN" w:bidi="ar"/>
              </w:rPr>
              <w:t xml:space="preserve">  </w:t>
            </w:r>
            <w:r>
              <w:rPr>
                <w:rStyle w:val="18"/>
                <w:rFonts w:hAnsi="宋体"/>
                <w:lang w:val="en-US" w:eastAsia="zh-CN" w:bidi="ar"/>
              </w:rPr>
              <w:t>林、赵金凯、黄陈桦、许小华</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4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23</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201927</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极限规格先进耐磨钢拓展及热轧生产工艺稳定性控制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李建新、杜</w:t>
            </w:r>
            <w:r>
              <w:rPr>
                <w:rStyle w:val="19"/>
                <w:rFonts w:eastAsia="仿宋_GB2312"/>
                <w:lang w:val="en-US" w:eastAsia="zh-CN" w:bidi="ar"/>
              </w:rPr>
              <w:t xml:space="preserve">  </w:t>
            </w:r>
            <w:r>
              <w:rPr>
                <w:rStyle w:val="18"/>
                <w:rFonts w:hAnsi="宋体"/>
                <w:lang w:val="en-US" w:eastAsia="zh-CN" w:bidi="ar"/>
              </w:rPr>
              <w:t>林、张志超、贾</w:t>
            </w:r>
            <w:r>
              <w:rPr>
                <w:rStyle w:val="19"/>
                <w:rFonts w:eastAsia="仿宋_GB2312"/>
                <w:lang w:val="en-US" w:eastAsia="zh-CN" w:bidi="ar"/>
              </w:rPr>
              <w:t xml:space="preserve">  </w:t>
            </w:r>
            <w:r>
              <w:rPr>
                <w:rStyle w:val="18"/>
                <w:rFonts w:hAnsi="宋体"/>
                <w:lang w:val="en-US" w:eastAsia="zh-CN" w:bidi="ar"/>
              </w:rPr>
              <w:t>伟、王大云、王</w:t>
            </w:r>
            <w:r>
              <w:rPr>
                <w:rStyle w:val="19"/>
                <w:rFonts w:eastAsia="仿宋_GB2312"/>
                <w:lang w:val="en-US" w:eastAsia="zh-CN" w:bidi="ar"/>
              </w:rPr>
              <w:t xml:space="preserve">  </w:t>
            </w:r>
            <w:r>
              <w:rPr>
                <w:rStyle w:val="18"/>
                <w:rFonts w:hAnsi="宋体"/>
                <w:lang w:val="en-US" w:eastAsia="zh-CN" w:bidi="ar"/>
              </w:rPr>
              <w:t>东、王</w:t>
            </w:r>
            <w:r>
              <w:rPr>
                <w:rStyle w:val="19"/>
                <w:rFonts w:eastAsia="仿宋_GB2312"/>
                <w:lang w:val="en-US" w:eastAsia="zh-CN" w:bidi="ar"/>
              </w:rPr>
              <w:t xml:space="preserve">  </w:t>
            </w:r>
            <w:r>
              <w:rPr>
                <w:rStyle w:val="18"/>
                <w:rFonts w:hAnsi="宋体"/>
                <w:lang w:val="en-US" w:eastAsia="zh-CN" w:bidi="ar"/>
              </w:rPr>
              <w:t>波、高兴健</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915"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24</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201930</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烧结工艺熔剂低耗的新工艺研发及应用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樊尧桂、程</w:t>
            </w:r>
            <w:r>
              <w:rPr>
                <w:rStyle w:val="19"/>
                <w:rFonts w:eastAsia="宋体"/>
                <w:lang w:val="en-US" w:eastAsia="zh-CN" w:bidi="ar"/>
              </w:rPr>
              <w:t xml:space="preserve">  </w:t>
            </w:r>
            <w:r>
              <w:rPr>
                <w:rStyle w:val="18"/>
                <w:rFonts w:hAnsi="Times New Roman"/>
                <w:lang w:val="en-US" w:eastAsia="zh-CN" w:bidi="ar"/>
              </w:rPr>
              <w:t>祥、刘林刚、郑呈祥、刘</w:t>
            </w:r>
            <w:r>
              <w:rPr>
                <w:rStyle w:val="19"/>
                <w:rFonts w:eastAsia="宋体"/>
                <w:lang w:val="en-US" w:eastAsia="zh-CN" w:bidi="ar"/>
              </w:rPr>
              <w:t xml:space="preserve">  </w:t>
            </w:r>
            <w:r>
              <w:rPr>
                <w:rStyle w:val="18"/>
                <w:rFonts w:hAnsi="Times New Roman"/>
                <w:lang w:val="en-US" w:eastAsia="zh-CN" w:bidi="ar"/>
              </w:rPr>
              <w:t>涛、胡四新、陈飞龙、苏永仓</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7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201932</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高效化钢铁生产中废钢综合利用新工艺研究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左都伟、樊尧桂、傅余东、刘孙辉、彭灿锋、胡四新、李卫东、邓</w:t>
            </w:r>
            <w:r>
              <w:rPr>
                <w:rStyle w:val="19"/>
                <w:rFonts w:eastAsia="仿宋_GB2312"/>
                <w:lang w:val="en-US" w:eastAsia="zh-CN" w:bidi="ar"/>
              </w:rPr>
              <w:t xml:space="preserve">  </w:t>
            </w:r>
            <w:r>
              <w:rPr>
                <w:rStyle w:val="18"/>
                <w:rFonts w:hAnsi="宋体"/>
                <w:lang w:val="en-US" w:eastAsia="zh-CN" w:bidi="ar"/>
              </w:rPr>
              <w:t>冰</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0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26</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201936</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一种</w:t>
            </w:r>
            <w:r>
              <w:rPr>
                <w:rStyle w:val="19"/>
                <w:rFonts w:eastAsia="宋体"/>
                <w:lang w:val="en-US" w:eastAsia="zh-CN" w:bidi="ar"/>
              </w:rPr>
              <w:t>Nb-Ti-N</w:t>
            </w:r>
            <w:r>
              <w:rPr>
                <w:rStyle w:val="18"/>
                <w:rFonts w:hAnsi="Times New Roman"/>
                <w:lang w:val="en-US" w:eastAsia="zh-CN" w:bidi="ar"/>
              </w:rPr>
              <w:t>微合金化生产螺纹钢研究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左都伟、傅余东、严</w:t>
            </w:r>
            <w:r>
              <w:rPr>
                <w:rStyle w:val="19"/>
                <w:rFonts w:eastAsia="宋体"/>
                <w:lang w:val="en-US" w:eastAsia="zh-CN" w:bidi="ar"/>
              </w:rPr>
              <w:t xml:space="preserve">  </w:t>
            </w:r>
            <w:r>
              <w:rPr>
                <w:rStyle w:val="18"/>
                <w:rFonts w:hAnsi="Times New Roman"/>
                <w:lang w:val="en-US" w:eastAsia="zh-CN" w:bidi="ar"/>
              </w:rPr>
              <w:t>明、周小盛、夏一涵、郝飞翔、刘富贵、聂志斌</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0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27</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201937</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eastAsia" w:ascii="仿宋_GB2312" w:hAnsi="Times New Roman" w:eastAsia="仿宋_GB2312" w:cs="仿宋_GB2312"/>
                <w:i w:val="0"/>
                <w:color w:val="000000"/>
                <w:kern w:val="0"/>
                <w:sz w:val="24"/>
                <w:szCs w:val="24"/>
                <w:u w:val="none"/>
                <w:lang w:val="en-US" w:eastAsia="zh-CN" w:bidi="ar"/>
              </w:rPr>
              <w:t>一种表面刻槽结晶器铜管的研究与应用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左都伟、彭灿锋、龙海山、江涛勇、肖建平、郭春光、谭</w:t>
            </w:r>
            <w:r>
              <w:rPr>
                <w:rStyle w:val="19"/>
                <w:rFonts w:eastAsia="宋体"/>
                <w:lang w:val="en-US" w:eastAsia="zh-CN" w:bidi="ar"/>
              </w:rPr>
              <w:t xml:space="preserve">  </w:t>
            </w:r>
            <w:r>
              <w:rPr>
                <w:rStyle w:val="18"/>
                <w:rFonts w:hAnsi="Times New Roman"/>
                <w:lang w:val="en-US" w:eastAsia="zh-CN" w:bidi="ar"/>
              </w:rPr>
              <w:t>杜、刘文志</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11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28</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201948</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蓄热步进式加热炉节能降耗技术改造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钟剑鹏、姜胜杰、肖文峰、王成刚、曾</w:t>
            </w:r>
            <w:r>
              <w:rPr>
                <w:rStyle w:val="19"/>
                <w:rFonts w:eastAsia="宋体"/>
                <w:lang w:val="en-US" w:eastAsia="zh-CN" w:bidi="ar"/>
              </w:rPr>
              <w:t xml:space="preserve">  </w:t>
            </w:r>
            <w:r>
              <w:rPr>
                <w:rStyle w:val="18"/>
                <w:rFonts w:hAnsi="Times New Roman"/>
                <w:lang w:val="en-US" w:eastAsia="zh-CN" w:bidi="ar"/>
              </w:rPr>
              <w:t>峰、王</w:t>
            </w:r>
            <w:r>
              <w:rPr>
                <w:rStyle w:val="19"/>
                <w:rFonts w:eastAsia="宋体"/>
                <w:lang w:val="en-US" w:eastAsia="zh-CN" w:bidi="ar"/>
              </w:rPr>
              <w:t xml:space="preserve">  </w:t>
            </w:r>
            <w:r>
              <w:rPr>
                <w:rStyle w:val="18"/>
                <w:rFonts w:hAnsi="Times New Roman"/>
                <w:lang w:val="en-US" w:eastAsia="zh-CN" w:bidi="ar"/>
              </w:rPr>
              <w:t>刚、朱欢欢、佘智林</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二等奖</w:t>
            </w:r>
          </w:p>
        </w:tc>
      </w:tr>
      <w:tr>
        <w:tblPrEx>
          <w:tblCellMar>
            <w:top w:w="0" w:type="dxa"/>
            <w:left w:w="0" w:type="dxa"/>
            <w:bottom w:w="0" w:type="dxa"/>
            <w:right w:w="0" w:type="dxa"/>
          </w:tblCellMar>
        </w:tblPrEx>
        <w:trPr>
          <w:trHeight w:val="9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29</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201903</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减少烧结机设备故障的技术改造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李圭文、陈</w:t>
            </w:r>
            <w:r>
              <w:rPr>
                <w:rStyle w:val="19"/>
                <w:rFonts w:eastAsia="仿宋_GB2312"/>
                <w:lang w:val="en-US" w:eastAsia="zh-CN" w:bidi="ar"/>
              </w:rPr>
              <w:t xml:space="preserve">  </w:t>
            </w:r>
            <w:r>
              <w:rPr>
                <w:rStyle w:val="18"/>
                <w:rFonts w:hAnsi="宋体"/>
                <w:lang w:val="en-US" w:eastAsia="zh-CN" w:bidi="ar"/>
              </w:rPr>
              <w:t>科、杨永俊、王勤福、王忠连、周国贞</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1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201907</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工程机械用钢产品开发</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刘年富、包</w:t>
            </w:r>
            <w:r>
              <w:rPr>
                <w:rStyle w:val="19"/>
                <w:rFonts w:eastAsia="仿宋_GB2312"/>
                <w:lang w:val="en-US" w:eastAsia="zh-CN" w:bidi="ar"/>
              </w:rPr>
              <w:t xml:space="preserve">  </w:t>
            </w:r>
            <w:r>
              <w:rPr>
                <w:rStyle w:val="18"/>
                <w:rFonts w:hAnsi="宋体"/>
                <w:lang w:val="en-US" w:eastAsia="zh-CN" w:bidi="ar"/>
              </w:rPr>
              <w:t>锋、钟</w:t>
            </w:r>
            <w:r>
              <w:rPr>
                <w:rStyle w:val="19"/>
                <w:rFonts w:eastAsia="仿宋_GB2312"/>
                <w:lang w:val="en-US" w:eastAsia="zh-CN" w:bidi="ar"/>
              </w:rPr>
              <w:t xml:space="preserve">  </w:t>
            </w:r>
            <w:r>
              <w:rPr>
                <w:rStyle w:val="18"/>
                <w:rFonts w:hAnsi="宋体"/>
                <w:lang w:val="en-US" w:eastAsia="zh-CN" w:bidi="ar"/>
              </w:rPr>
              <w:t>凡、杨伟光、邓湘斌、岳</w:t>
            </w:r>
            <w:r>
              <w:rPr>
                <w:rStyle w:val="19"/>
                <w:rFonts w:eastAsia="仿宋_GB2312"/>
                <w:lang w:val="en-US" w:eastAsia="zh-CN" w:bidi="ar"/>
              </w:rPr>
              <w:t xml:space="preserve">  </w:t>
            </w:r>
            <w:r>
              <w:rPr>
                <w:rStyle w:val="18"/>
                <w:rFonts w:hAnsi="宋体"/>
                <w:lang w:val="en-US" w:eastAsia="zh-CN" w:bidi="ar"/>
              </w:rPr>
              <w:t>峰</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6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31</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201910</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原燃材料汽车取样机技术改造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江业泰、肖命冬、麻国晓、吴超超、叶</w:t>
            </w:r>
            <w:r>
              <w:rPr>
                <w:rStyle w:val="19"/>
                <w:rFonts w:eastAsia="仿宋_GB2312"/>
                <w:lang w:val="en-US" w:eastAsia="zh-CN" w:bidi="ar"/>
              </w:rPr>
              <w:t xml:space="preserve">  </w:t>
            </w:r>
            <w:r>
              <w:rPr>
                <w:rStyle w:val="18"/>
                <w:rFonts w:hAnsi="宋体"/>
                <w:lang w:val="en-US" w:eastAsia="zh-CN" w:bidi="ar"/>
              </w:rPr>
              <w:t>鹏、陈焕杰</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2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32</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201913</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方坯连铸液面波动影响因素研究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张</w:t>
            </w:r>
            <w:r>
              <w:rPr>
                <w:rStyle w:val="19"/>
                <w:rFonts w:eastAsia="仿宋_GB2312"/>
                <w:lang w:val="en-US" w:eastAsia="zh-CN" w:bidi="ar"/>
              </w:rPr>
              <w:t xml:space="preserve">  </w:t>
            </w:r>
            <w:r>
              <w:rPr>
                <w:rStyle w:val="18"/>
                <w:rFonts w:hAnsi="宋体"/>
                <w:lang w:val="en-US" w:eastAsia="zh-CN" w:bidi="ar"/>
              </w:rPr>
              <w:t>波、万</w:t>
            </w:r>
            <w:r>
              <w:rPr>
                <w:rStyle w:val="19"/>
                <w:rFonts w:eastAsia="仿宋_GB2312"/>
                <w:lang w:val="en-US" w:eastAsia="zh-CN" w:bidi="ar"/>
              </w:rPr>
              <w:t xml:space="preserve">  </w:t>
            </w:r>
            <w:r>
              <w:rPr>
                <w:rStyle w:val="18"/>
                <w:rFonts w:hAnsi="宋体"/>
                <w:lang w:val="en-US" w:eastAsia="zh-CN" w:bidi="ar"/>
              </w:rPr>
              <w:t>翔、刘志龙、邓长付、任世岗、郭峻宇</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3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33</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201914</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改善硬线钢方坯中心碳偏析的研究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韦乾永、刘志明、敖永明、穆康锋、王</w:t>
            </w:r>
            <w:r>
              <w:rPr>
                <w:rStyle w:val="19"/>
                <w:rFonts w:eastAsia="仿宋_GB2312"/>
                <w:lang w:val="en-US" w:eastAsia="zh-CN" w:bidi="ar"/>
              </w:rPr>
              <w:t xml:space="preserve">  </w:t>
            </w:r>
            <w:r>
              <w:rPr>
                <w:rStyle w:val="18"/>
                <w:rFonts w:hAnsi="宋体"/>
                <w:lang w:val="en-US" w:eastAsia="zh-CN" w:bidi="ar"/>
              </w:rPr>
              <w:t>冠、刘志龙</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9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34</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201915</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宝特韶关大棒生产线液压剪功能完善与适应性改进</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罗祯伟、胡占民、刘晓伟、彭</w:t>
            </w:r>
            <w:r>
              <w:rPr>
                <w:rStyle w:val="19"/>
                <w:rFonts w:eastAsia="仿宋_GB2312"/>
                <w:lang w:val="en-US" w:eastAsia="zh-CN" w:bidi="ar"/>
              </w:rPr>
              <w:t xml:space="preserve">  </w:t>
            </w:r>
            <w:r>
              <w:rPr>
                <w:rStyle w:val="18"/>
                <w:rFonts w:hAnsi="宋体"/>
                <w:lang w:val="en-US" w:eastAsia="zh-CN" w:bidi="ar"/>
              </w:rPr>
              <w:t>科、刘灿军、陈</w:t>
            </w:r>
            <w:r>
              <w:rPr>
                <w:rStyle w:val="19"/>
                <w:rFonts w:eastAsia="仿宋_GB2312"/>
                <w:lang w:val="en-US" w:eastAsia="zh-CN" w:bidi="ar"/>
              </w:rPr>
              <w:t xml:space="preserve">  </w:t>
            </w:r>
            <w:r>
              <w:rPr>
                <w:rStyle w:val="18"/>
                <w:rFonts w:hAnsi="宋体"/>
                <w:lang w:val="en-US" w:eastAsia="zh-CN" w:bidi="ar"/>
              </w:rPr>
              <w:t>烨</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201917</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LF</w:t>
            </w:r>
            <w:r>
              <w:rPr>
                <w:rStyle w:val="18"/>
                <w:rFonts w:hAnsi="Times New Roman"/>
                <w:lang w:val="en-US" w:eastAsia="zh-CN" w:bidi="ar"/>
              </w:rPr>
              <w:t>炉紫铜横臂电极电缆连接板更换工艺的研究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张</w:t>
            </w:r>
            <w:r>
              <w:rPr>
                <w:rStyle w:val="19"/>
                <w:rFonts w:eastAsia="宋体"/>
                <w:lang w:val="en-US" w:eastAsia="zh-CN" w:bidi="ar"/>
              </w:rPr>
              <w:t xml:space="preserve">  </w:t>
            </w:r>
            <w:r>
              <w:rPr>
                <w:rStyle w:val="18"/>
                <w:rFonts w:hAnsi="Times New Roman"/>
                <w:lang w:val="en-US" w:eastAsia="zh-CN" w:bidi="ar"/>
              </w:rPr>
              <w:t>鑫、徐仲贤、梁佐军、谢江勇、王</w:t>
            </w:r>
            <w:r>
              <w:rPr>
                <w:rStyle w:val="19"/>
                <w:rFonts w:eastAsia="宋体"/>
                <w:lang w:val="en-US" w:eastAsia="zh-CN" w:bidi="ar"/>
              </w:rPr>
              <w:t xml:space="preserve">  </w:t>
            </w:r>
            <w:r>
              <w:rPr>
                <w:rStyle w:val="18"/>
                <w:rFonts w:hAnsi="Times New Roman"/>
                <w:lang w:val="en-US" w:eastAsia="zh-CN" w:bidi="ar"/>
              </w:rPr>
              <w:t>强、刘志军</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0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36</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201924</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转炉用石灰石造渣炼钢技术的研究与应用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吴</w:t>
            </w:r>
            <w:r>
              <w:rPr>
                <w:rStyle w:val="19"/>
                <w:rFonts w:eastAsia="宋体"/>
                <w:lang w:val="en-US" w:eastAsia="zh-CN" w:bidi="ar"/>
              </w:rPr>
              <w:t xml:space="preserve">  </w:t>
            </w:r>
            <w:r>
              <w:rPr>
                <w:rStyle w:val="18"/>
                <w:rFonts w:hAnsi="Times New Roman"/>
                <w:lang w:val="en-US" w:eastAsia="zh-CN" w:bidi="ar"/>
              </w:rPr>
              <w:t>政、潘永飞、李洪涛、兰</w:t>
            </w:r>
            <w:r>
              <w:rPr>
                <w:rStyle w:val="19"/>
                <w:rFonts w:eastAsia="宋体"/>
                <w:lang w:val="en-US" w:eastAsia="zh-CN" w:bidi="ar"/>
              </w:rPr>
              <w:t xml:space="preserve">  </w:t>
            </w:r>
            <w:r>
              <w:rPr>
                <w:rStyle w:val="18"/>
                <w:rFonts w:hAnsi="Times New Roman"/>
                <w:lang w:val="en-US" w:eastAsia="zh-CN" w:bidi="ar"/>
              </w:rPr>
              <w:t>天</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6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37</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201928</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5000m</w:t>
            </w:r>
            <w:r>
              <w:rPr>
                <w:rFonts w:hint="default" w:ascii="Times New Roman" w:hAnsi="Times New Roman" w:eastAsia="宋体" w:cs="Times New Roman"/>
                <w:i w:val="0"/>
                <w:color w:val="000000"/>
                <w:kern w:val="0"/>
                <w:sz w:val="24"/>
                <w:szCs w:val="24"/>
                <w:u w:val="none"/>
                <w:vertAlign w:val="superscript"/>
                <w:lang w:val="en-US" w:eastAsia="zh-CN" w:bidi="ar"/>
              </w:rPr>
              <w:t>3</w:t>
            </w:r>
            <w:r>
              <w:rPr>
                <w:rStyle w:val="18"/>
                <w:rFonts w:hAnsi="Times New Roman"/>
                <w:lang w:val="en-US" w:eastAsia="zh-CN" w:bidi="ar"/>
              </w:rPr>
              <w:t>级大型高炉喷煤浓相输送技术</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沙华玮、张永新、周</w:t>
            </w:r>
            <w:r>
              <w:rPr>
                <w:rStyle w:val="19"/>
                <w:rFonts w:eastAsia="仿宋_GB2312"/>
                <w:lang w:val="en-US" w:eastAsia="zh-CN" w:bidi="ar"/>
              </w:rPr>
              <w:t xml:space="preserve">  </w:t>
            </w:r>
            <w:r>
              <w:rPr>
                <w:rStyle w:val="18"/>
                <w:rFonts w:hAnsi="宋体"/>
                <w:lang w:val="en-US" w:eastAsia="zh-CN" w:bidi="ar"/>
              </w:rPr>
              <w:t>琦、杨亚伟、张</w:t>
            </w:r>
            <w:r>
              <w:rPr>
                <w:rStyle w:val="19"/>
                <w:rFonts w:eastAsia="仿宋_GB2312"/>
                <w:lang w:val="en-US" w:eastAsia="zh-CN" w:bidi="ar"/>
              </w:rPr>
              <w:t xml:space="preserve">  </w:t>
            </w:r>
            <w:r>
              <w:rPr>
                <w:rStyle w:val="18"/>
                <w:rFonts w:hAnsi="宋体"/>
                <w:lang w:val="en-US" w:eastAsia="zh-CN" w:bidi="ar"/>
              </w:rPr>
              <w:t>晋、刘</w:t>
            </w:r>
            <w:r>
              <w:rPr>
                <w:rStyle w:val="19"/>
                <w:rFonts w:eastAsia="仿宋_GB2312"/>
                <w:lang w:val="en-US" w:eastAsia="zh-CN" w:bidi="ar"/>
              </w:rPr>
              <w:t xml:space="preserve">  </w:t>
            </w:r>
            <w:r>
              <w:rPr>
                <w:rStyle w:val="18"/>
                <w:rFonts w:hAnsi="宋体"/>
                <w:lang w:val="en-US" w:eastAsia="zh-CN" w:bidi="ar"/>
              </w:rPr>
              <w:t>煜</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宝武集团宝钢湛江钢铁有限公司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3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38</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201933</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入炉有害元素负荷与高炉稳产关系研究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樊尧桂、程</w:t>
            </w:r>
            <w:r>
              <w:rPr>
                <w:rStyle w:val="19"/>
                <w:rFonts w:eastAsia="宋体"/>
                <w:lang w:val="en-US" w:eastAsia="zh-CN" w:bidi="ar"/>
              </w:rPr>
              <w:t xml:space="preserve">  </w:t>
            </w:r>
            <w:r>
              <w:rPr>
                <w:rStyle w:val="18"/>
                <w:rFonts w:hAnsi="Times New Roman"/>
                <w:lang w:val="en-US" w:eastAsia="zh-CN" w:bidi="ar"/>
              </w:rPr>
              <w:t>祥、刘林刚、郑呈祥、刘</w:t>
            </w:r>
            <w:r>
              <w:rPr>
                <w:rStyle w:val="19"/>
                <w:rFonts w:eastAsia="宋体"/>
                <w:lang w:val="en-US" w:eastAsia="zh-CN" w:bidi="ar"/>
              </w:rPr>
              <w:t xml:space="preserve">  </w:t>
            </w:r>
            <w:r>
              <w:rPr>
                <w:rStyle w:val="18"/>
                <w:rFonts w:hAnsi="Times New Roman"/>
                <w:lang w:val="en-US" w:eastAsia="zh-CN" w:bidi="ar"/>
              </w:rPr>
              <w:t>涛、王</w:t>
            </w:r>
            <w:r>
              <w:rPr>
                <w:rStyle w:val="19"/>
                <w:rFonts w:eastAsia="宋体"/>
                <w:lang w:val="en-US" w:eastAsia="zh-CN" w:bidi="ar"/>
              </w:rPr>
              <w:t xml:space="preserve">  </w:t>
            </w:r>
            <w:r>
              <w:rPr>
                <w:rStyle w:val="18"/>
                <w:rFonts w:hAnsi="Times New Roman"/>
                <w:lang w:val="en-US" w:eastAsia="zh-CN" w:bidi="ar"/>
              </w:rPr>
              <w:t>林</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0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39</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201934</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烧结矿含铁原料单耗与配矿成本关系研究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樊尧桂、刘林刚、郑呈祥、刘</w:t>
            </w:r>
            <w:r>
              <w:rPr>
                <w:rStyle w:val="19"/>
                <w:rFonts w:eastAsia="宋体"/>
                <w:lang w:val="en-US" w:eastAsia="zh-CN" w:bidi="ar"/>
              </w:rPr>
              <w:t xml:space="preserve">  </w:t>
            </w:r>
            <w:r>
              <w:rPr>
                <w:rStyle w:val="18"/>
                <w:rFonts w:hAnsi="Times New Roman"/>
                <w:lang w:val="en-US" w:eastAsia="zh-CN" w:bidi="ar"/>
              </w:rPr>
              <w:t>涛、孙</w:t>
            </w:r>
            <w:r>
              <w:rPr>
                <w:rStyle w:val="19"/>
                <w:rFonts w:eastAsia="宋体"/>
                <w:lang w:val="en-US" w:eastAsia="zh-CN" w:bidi="ar"/>
              </w:rPr>
              <w:t xml:space="preserve">  </w:t>
            </w:r>
            <w:r>
              <w:rPr>
                <w:rStyle w:val="18"/>
                <w:rFonts w:hAnsi="Times New Roman"/>
                <w:lang w:val="en-US" w:eastAsia="zh-CN" w:bidi="ar"/>
              </w:rPr>
              <w:t>炜、苏永仓</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76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201938</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酸碱中和处理自动加药技术改造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陈棉鑫、袁润超、邓锦祥、曾志兵、朱晓斌、邓仕进</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广东华捷钢管实业有限公司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74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41</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201939</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高端拉链用</w:t>
            </w:r>
            <w:r>
              <w:rPr>
                <w:rStyle w:val="19"/>
                <w:rFonts w:eastAsia="宋体"/>
                <w:lang w:val="en-US" w:eastAsia="zh-CN" w:bidi="ar"/>
              </w:rPr>
              <w:t>H85</w:t>
            </w:r>
            <w:r>
              <w:rPr>
                <w:rStyle w:val="18"/>
                <w:rFonts w:hAnsi="Times New Roman"/>
                <w:lang w:val="en-US" w:eastAsia="zh-CN" w:bidi="ar"/>
              </w:rPr>
              <w:t>黄铜带的研发</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刘</w:t>
            </w:r>
            <w:r>
              <w:rPr>
                <w:rStyle w:val="19"/>
                <w:rFonts w:eastAsia="宋体"/>
                <w:lang w:val="en-US" w:eastAsia="zh-CN" w:bidi="ar"/>
              </w:rPr>
              <w:t xml:space="preserve">  </w:t>
            </w:r>
            <w:r>
              <w:rPr>
                <w:rStyle w:val="18"/>
                <w:rFonts w:hAnsi="Times New Roman"/>
                <w:lang w:val="en-US" w:eastAsia="zh-CN" w:bidi="ar"/>
              </w:rPr>
              <w:t>斌、钟东桂、黄</w:t>
            </w:r>
            <w:r>
              <w:rPr>
                <w:rStyle w:val="19"/>
                <w:rFonts w:eastAsia="宋体"/>
                <w:lang w:val="en-US" w:eastAsia="zh-CN" w:bidi="ar"/>
              </w:rPr>
              <w:t xml:space="preserve">  </w:t>
            </w:r>
            <w:r>
              <w:rPr>
                <w:rStyle w:val="18"/>
                <w:rFonts w:hAnsi="Times New Roman"/>
                <w:lang w:val="en-US" w:eastAsia="zh-CN" w:bidi="ar"/>
              </w:rPr>
              <w:t>鑫、刘再勇、李伙辉、钟考生</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广州铜材厂</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8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42</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201940</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w:t>
            </w:r>
            <w:r>
              <w:rPr>
                <w:rStyle w:val="18"/>
                <w:rFonts w:hAnsi="Times New Roman"/>
                <w:lang w:val="en-US" w:eastAsia="zh-CN" w:bidi="ar"/>
              </w:rPr>
              <w:t>万</w:t>
            </w:r>
            <w:r>
              <w:rPr>
                <w:rStyle w:val="19"/>
                <w:rFonts w:eastAsia="宋体"/>
                <w:lang w:val="en-US" w:eastAsia="zh-CN" w:bidi="ar"/>
              </w:rPr>
              <w:t>m³</w:t>
            </w:r>
            <w:r>
              <w:rPr>
                <w:rStyle w:val="18"/>
                <w:rFonts w:hAnsi="Times New Roman"/>
                <w:lang w:val="en-US" w:eastAsia="zh-CN" w:bidi="ar"/>
              </w:rPr>
              <w:t>高炉煤气柜改造成</w:t>
            </w:r>
            <w:r>
              <w:rPr>
                <w:rStyle w:val="19"/>
                <w:rFonts w:eastAsia="宋体"/>
                <w:lang w:val="en-US" w:eastAsia="zh-CN" w:bidi="ar"/>
              </w:rPr>
              <w:t>3.8</w:t>
            </w:r>
            <w:r>
              <w:rPr>
                <w:rStyle w:val="18"/>
                <w:rFonts w:hAnsi="Times New Roman"/>
                <w:lang w:val="en-US" w:eastAsia="zh-CN" w:bidi="ar"/>
              </w:rPr>
              <w:t>万</w:t>
            </w:r>
            <w:r>
              <w:rPr>
                <w:rStyle w:val="19"/>
                <w:rFonts w:eastAsia="宋体"/>
                <w:lang w:val="en-US" w:eastAsia="zh-CN" w:bidi="ar"/>
              </w:rPr>
              <w:t>m³</w:t>
            </w:r>
            <w:r>
              <w:rPr>
                <w:rStyle w:val="18"/>
                <w:rFonts w:hAnsi="Times New Roman"/>
                <w:lang w:val="en-US" w:eastAsia="zh-CN" w:bidi="ar"/>
              </w:rPr>
              <w:t>转炉煤气柜</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陈忠东、王</w:t>
            </w:r>
            <w:r>
              <w:rPr>
                <w:rStyle w:val="19"/>
                <w:rFonts w:eastAsia="仿宋_GB2312"/>
                <w:lang w:val="en-US" w:eastAsia="zh-CN" w:bidi="ar"/>
              </w:rPr>
              <w:t xml:space="preserve">  </w:t>
            </w:r>
            <w:r>
              <w:rPr>
                <w:rStyle w:val="18"/>
                <w:rFonts w:hAnsi="宋体"/>
                <w:lang w:val="en-US" w:eastAsia="zh-CN" w:bidi="ar"/>
              </w:rPr>
              <w:t>建、彭</w:t>
            </w:r>
            <w:r>
              <w:rPr>
                <w:rStyle w:val="19"/>
                <w:rFonts w:eastAsia="仿宋_GB2312"/>
                <w:lang w:val="en-US" w:eastAsia="zh-CN" w:bidi="ar"/>
              </w:rPr>
              <w:t xml:space="preserve">  </w:t>
            </w:r>
            <w:r>
              <w:rPr>
                <w:rStyle w:val="18"/>
                <w:rFonts w:hAnsi="宋体"/>
                <w:lang w:val="en-US" w:eastAsia="zh-CN" w:bidi="ar"/>
              </w:rPr>
              <w:t>淼、马</w:t>
            </w:r>
            <w:r>
              <w:rPr>
                <w:rStyle w:val="19"/>
                <w:rFonts w:eastAsia="仿宋_GB2312"/>
                <w:lang w:val="en-US" w:eastAsia="zh-CN" w:bidi="ar"/>
              </w:rPr>
              <w:t xml:space="preserve">  </w:t>
            </w:r>
            <w:r>
              <w:rPr>
                <w:rStyle w:val="18"/>
                <w:rFonts w:hAnsi="宋体"/>
                <w:lang w:val="en-US" w:eastAsia="zh-CN" w:bidi="ar"/>
              </w:rPr>
              <w:t>炼、朱旭明、佘智林</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34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43</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201941</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炼钢转炉浊环水系统技术改造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曾</w:t>
            </w:r>
            <w:r>
              <w:rPr>
                <w:rStyle w:val="19"/>
                <w:rFonts w:eastAsia="仿宋_GB2312"/>
                <w:lang w:val="en-US" w:eastAsia="zh-CN" w:bidi="ar"/>
              </w:rPr>
              <w:t xml:space="preserve">  </w:t>
            </w:r>
            <w:r>
              <w:rPr>
                <w:rStyle w:val="18"/>
                <w:rFonts w:hAnsi="宋体"/>
                <w:lang w:val="en-US" w:eastAsia="zh-CN" w:bidi="ar"/>
              </w:rPr>
              <w:t>雷、吴佳奇、金</w:t>
            </w:r>
            <w:r>
              <w:rPr>
                <w:rStyle w:val="19"/>
                <w:rFonts w:eastAsia="仿宋_GB2312"/>
                <w:lang w:val="en-US" w:eastAsia="zh-CN" w:bidi="ar"/>
              </w:rPr>
              <w:t xml:space="preserve">  </w:t>
            </w:r>
            <w:r>
              <w:rPr>
                <w:rStyle w:val="18"/>
                <w:rFonts w:hAnsi="宋体"/>
                <w:lang w:val="en-US" w:eastAsia="zh-CN" w:bidi="ar"/>
              </w:rPr>
              <w:t>柱、徐建飞、王成刚、彭</w:t>
            </w:r>
            <w:r>
              <w:rPr>
                <w:rStyle w:val="19"/>
                <w:rFonts w:eastAsia="仿宋_GB2312"/>
                <w:lang w:val="en-US" w:eastAsia="zh-CN" w:bidi="ar"/>
              </w:rPr>
              <w:t xml:space="preserve">  </w:t>
            </w:r>
            <w:r>
              <w:rPr>
                <w:rStyle w:val="18"/>
                <w:rFonts w:hAnsi="宋体"/>
                <w:lang w:val="en-US" w:eastAsia="zh-CN" w:bidi="ar"/>
              </w:rPr>
              <w:t>涛</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04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44</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201942</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r>
              <w:rPr>
                <w:rStyle w:val="18"/>
                <w:rFonts w:hAnsi="Times New Roman"/>
                <w:lang w:val="en-US" w:eastAsia="zh-CN" w:bidi="ar"/>
              </w:rPr>
              <w:t>高炉干法除尘净煤气反吹的改进应用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聂红卫、王会召、杨</w:t>
            </w:r>
            <w:r>
              <w:rPr>
                <w:rStyle w:val="19"/>
                <w:rFonts w:eastAsia="宋体"/>
                <w:lang w:val="en-US" w:eastAsia="zh-CN" w:bidi="ar"/>
              </w:rPr>
              <w:t xml:space="preserve">  </w:t>
            </w:r>
            <w:r>
              <w:rPr>
                <w:rStyle w:val="18"/>
                <w:rFonts w:hAnsi="Times New Roman"/>
                <w:lang w:val="en-US" w:eastAsia="zh-CN" w:bidi="ar"/>
              </w:rPr>
              <w:t>稳、朱晋庆、庄财平、江华清</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3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201944</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转炉大气污染特征及综合治理技术的应用改进</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齐</w:t>
            </w:r>
            <w:r>
              <w:rPr>
                <w:rStyle w:val="19"/>
                <w:rFonts w:eastAsia="宋体"/>
                <w:lang w:val="en-US" w:eastAsia="zh-CN" w:bidi="ar"/>
              </w:rPr>
              <w:t xml:space="preserve">  </w:t>
            </w:r>
            <w:r>
              <w:rPr>
                <w:rStyle w:val="18"/>
                <w:rFonts w:hAnsi="Times New Roman"/>
                <w:lang w:val="en-US" w:eastAsia="zh-CN" w:bidi="ar"/>
              </w:rPr>
              <w:t>坤、王小庆、李</w:t>
            </w:r>
            <w:r>
              <w:rPr>
                <w:rStyle w:val="19"/>
                <w:rFonts w:eastAsia="宋体"/>
                <w:lang w:val="en-US" w:eastAsia="zh-CN" w:bidi="ar"/>
              </w:rPr>
              <w:t xml:space="preserve">  </w:t>
            </w:r>
            <w:r>
              <w:rPr>
                <w:rStyle w:val="18"/>
                <w:rFonts w:hAnsi="Times New Roman"/>
                <w:lang w:val="en-US" w:eastAsia="zh-CN" w:bidi="ar"/>
              </w:rPr>
              <w:t>军、王成刚、雷</w:t>
            </w:r>
            <w:r>
              <w:rPr>
                <w:rStyle w:val="19"/>
                <w:rFonts w:eastAsia="宋体"/>
                <w:lang w:val="en-US" w:eastAsia="zh-CN" w:bidi="ar"/>
              </w:rPr>
              <w:t xml:space="preserve">  </w:t>
            </w:r>
            <w:r>
              <w:rPr>
                <w:rStyle w:val="18"/>
                <w:rFonts w:hAnsi="Times New Roman"/>
                <w:lang w:val="en-US" w:eastAsia="zh-CN" w:bidi="ar"/>
              </w:rPr>
              <w:t>豪、古文栋</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三等奖</w:t>
            </w:r>
          </w:p>
        </w:tc>
      </w:tr>
      <w:tr>
        <w:tblPrEx>
          <w:tblCellMar>
            <w:top w:w="0" w:type="dxa"/>
            <w:left w:w="0" w:type="dxa"/>
            <w:bottom w:w="0" w:type="dxa"/>
            <w:right w:w="0" w:type="dxa"/>
          </w:tblCellMar>
        </w:tblPrEx>
        <w:trPr>
          <w:trHeight w:val="13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46</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201912</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方坯连铸机中间包耐材技术优化及应用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丘文生、黄回亮、王</w:t>
            </w:r>
            <w:r>
              <w:rPr>
                <w:rStyle w:val="19"/>
                <w:rFonts w:eastAsia="仿宋_GB2312"/>
                <w:lang w:val="en-US" w:eastAsia="zh-CN" w:bidi="ar"/>
              </w:rPr>
              <w:t xml:space="preserve">  </w:t>
            </w:r>
            <w:r>
              <w:rPr>
                <w:rStyle w:val="18"/>
                <w:rFonts w:hAnsi="宋体"/>
                <w:lang w:val="en-US" w:eastAsia="zh-CN" w:bidi="ar"/>
              </w:rPr>
              <w:t>冠</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宝武集团广东韶关钢铁集团有限公司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四等奖</w:t>
            </w:r>
          </w:p>
        </w:tc>
      </w:tr>
      <w:tr>
        <w:tblPrEx>
          <w:tblCellMar>
            <w:top w:w="0" w:type="dxa"/>
            <w:left w:w="0" w:type="dxa"/>
            <w:bottom w:w="0" w:type="dxa"/>
            <w:right w:w="0" w:type="dxa"/>
          </w:tblCellMar>
        </w:tblPrEx>
        <w:trPr>
          <w:trHeight w:val="132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47</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201945</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炼钢煤气设施自动化节能技术改造</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齐</w:t>
            </w:r>
            <w:r>
              <w:rPr>
                <w:rStyle w:val="19"/>
                <w:rFonts w:eastAsia="宋体"/>
                <w:lang w:val="en-US" w:eastAsia="zh-CN" w:bidi="ar"/>
              </w:rPr>
              <w:t xml:space="preserve">  </w:t>
            </w:r>
            <w:r>
              <w:rPr>
                <w:rStyle w:val="18"/>
                <w:rFonts w:hAnsi="Times New Roman"/>
                <w:lang w:val="en-US" w:eastAsia="zh-CN" w:bidi="ar"/>
              </w:rPr>
              <w:t>坤、刘国宏、杨晓敏</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四等奖</w:t>
            </w:r>
          </w:p>
        </w:tc>
      </w:tr>
      <w:tr>
        <w:tblPrEx>
          <w:tblCellMar>
            <w:top w:w="0" w:type="dxa"/>
            <w:left w:w="0" w:type="dxa"/>
            <w:bottom w:w="0" w:type="dxa"/>
            <w:right w:w="0" w:type="dxa"/>
          </w:tblCellMar>
        </w:tblPrEx>
        <w:trPr>
          <w:trHeight w:val="108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48</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201946</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炼钢转炉氩站钢水调温技术的改进应用</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胡和</w:t>
            </w:r>
            <w:r>
              <w:rPr>
                <w:rFonts w:hint="eastAsia" w:ascii="宋体" w:hAnsi="宋体" w:eastAsia="宋体" w:cs="宋体"/>
                <w:i w:val="0"/>
                <w:color w:val="000000"/>
                <w:kern w:val="0"/>
                <w:sz w:val="24"/>
                <w:szCs w:val="24"/>
                <w:u w:val="none"/>
                <w:lang w:val="en-US" w:eastAsia="zh-CN" w:bidi="ar"/>
              </w:rPr>
              <w:t>堃</w:t>
            </w:r>
            <w:r>
              <w:rPr>
                <w:rStyle w:val="18"/>
                <w:rFonts w:hAnsi="宋体"/>
                <w:lang w:val="en-US" w:eastAsia="zh-CN" w:bidi="ar"/>
              </w:rPr>
              <w:t>、宋士斌、唐</w:t>
            </w:r>
            <w:r>
              <w:rPr>
                <w:rStyle w:val="19"/>
                <w:rFonts w:eastAsia="仿宋_GB2312"/>
                <w:lang w:val="en-US" w:eastAsia="zh-CN" w:bidi="ar"/>
              </w:rPr>
              <w:t xml:space="preserve">  </w:t>
            </w:r>
            <w:r>
              <w:rPr>
                <w:rStyle w:val="18"/>
                <w:rFonts w:hAnsi="宋体"/>
                <w:lang w:val="en-US" w:eastAsia="zh-CN" w:bidi="ar"/>
              </w:rPr>
              <w:t>骥</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珠海粤裕丰钢铁有限公司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四等奖</w:t>
            </w:r>
          </w:p>
        </w:tc>
      </w:tr>
      <w:tr>
        <w:tblPrEx>
          <w:tblCellMar>
            <w:top w:w="0" w:type="dxa"/>
            <w:left w:w="0" w:type="dxa"/>
            <w:bottom w:w="0" w:type="dxa"/>
            <w:right w:w="0" w:type="dxa"/>
          </w:tblCellMar>
        </w:tblPrEx>
        <w:trPr>
          <w:trHeight w:val="11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49</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201929</w:t>
            </w:r>
          </w:p>
        </w:tc>
        <w:tc>
          <w:tcPr>
            <w:tcW w:w="2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长流程钢铁企业煤气平衡新算法的研究</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汤海军、左都伟、樊尧桂、罗孟夏</w:t>
            </w:r>
          </w:p>
        </w:tc>
        <w:tc>
          <w:tcPr>
            <w:tcW w:w="17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阳春新钢铁有限责任公司</w:t>
            </w:r>
          </w:p>
        </w:tc>
        <w:tc>
          <w:tcPr>
            <w:tcW w:w="10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Style w:val="18"/>
                <w:rFonts w:hAnsi="Times New Roman"/>
                <w:lang w:val="en-US" w:eastAsia="zh-CN" w:bidi="ar"/>
              </w:rPr>
              <w:t>不属于冶金科技成果范畴</w:t>
            </w:r>
          </w:p>
        </w:tc>
      </w:tr>
    </w:tbl>
    <w:p>
      <w:pPr>
        <w:pStyle w:val="4"/>
        <w:spacing w:before="0" w:beforeAutospacing="0" w:after="0" w:afterAutospacing="0" w:line="500" w:lineRule="exact"/>
        <w:jc w:val="both"/>
        <w:rPr>
          <w:rFonts w:hint="eastAsia" w:ascii="Times New Roman" w:hAnsi="仿宋" w:eastAsia="仿宋" w:cs="Times New Roman"/>
          <w:color w:val="393939"/>
          <w:sz w:val="28"/>
          <w:szCs w:val="28"/>
          <w:lang w:eastAsia="zh-CN"/>
        </w:rPr>
      </w:pPr>
    </w:p>
    <w:p>
      <w:pPr>
        <w:pStyle w:val="4"/>
        <w:spacing w:before="0" w:beforeAutospacing="0" w:after="0" w:afterAutospacing="0" w:line="500" w:lineRule="exact"/>
        <w:jc w:val="both"/>
        <w:rPr>
          <w:rFonts w:hint="eastAsia" w:ascii="Times New Roman" w:hAnsi="仿宋" w:eastAsia="仿宋" w:cs="Times New Roman"/>
          <w:color w:val="393939"/>
          <w:sz w:val="28"/>
          <w:szCs w:val="28"/>
          <w:lang w:eastAsia="zh-CN"/>
        </w:rPr>
      </w:pPr>
    </w:p>
    <w:p>
      <w:pPr>
        <w:pStyle w:val="4"/>
        <w:spacing w:before="0" w:beforeAutospacing="0" w:after="0" w:afterAutospacing="0" w:line="500" w:lineRule="exact"/>
        <w:ind w:firstLine="600" w:firstLineChars="200"/>
        <w:jc w:val="both"/>
        <w:rPr>
          <w:rFonts w:hint="default" w:ascii="Times New Roman" w:hAnsi="Times New Roman" w:eastAsia="仿宋_GB2312" w:cs="Times New Roman"/>
          <w:color w:val="393939"/>
          <w:sz w:val="30"/>
          <w:szCs w:val="30"/>
        </w:rPr>
      </w:pPr>
      <w:r>
        <w:rPr>
          <w:rFonts w:hint="default" w:ascii="Times New Roman" w:hAnsi="Times New Roman" w:eastAsia="仿宋_GB2312" w:cs="Times New Roman"/>
          <w:color w:val="393939"/>
          <w:sz w:val="30"/>
          <w:szCs w:val="30"/>
        </w:rPr>
        <w:t>公示</w:t>
      </w:r>
      <w:r>
        <w:rPr>
          <w:rFonts w:hint="eastAsia" w:ascii="Times New Roman" w:hAnsi="Times New Roman" w:eastAsia="仿宋_GB2312" w:cs="Times New Roman"/>
          <w:color w:val="393939"/>
          <w:sz w:val="30"/>
          <w:szCs w:val="30"/>
          <w:lang w:eastAsia="zh-CN"/>
        </w:rPr>
        <w:t>期从即日起</w:t>
      </w:r>
      <w:r>
        <w:rPr>
          <w:rFonts w:hint="default" w:ascii="Times New Roman" w:hAnsi="Times New Roman" w:eastAsia="仿宋_GB2312" w:cs="Times New Roman"/>
          <w:color w:val="393939"/>
          <w:sz w:val="30"/>
          <w:szCs w:val="30"/>
        </w:rPr>
        <w:t>7个工作日，</w:t>
      </w:r>
      <w:r>
        <w:rPr>
          <w:rFonts w:hint="eastAsia" w:ascii="Times New Roman" w:hAnsi="Times New Roman" w:eastAsia="仿宋_GB2312" w:cs="Times New Roman"/>
          <w:color w:val="393939"/>
          <w:sz w:val="30"/>
          <w:szCs w:val="30"/>
          <w:lang w:eastAsia="zh-CN"/>
        </w:rPr>
        <w:t>在公示期间</w:t>
      </w:r>
      <w:r>
        <w:rPr>
          <w:rFonts w:hint="default" w:ascii="Times New Roman" w:hAnsi="Times New Roman" w:eastAsia="仿宋_GB2312" w:cs="Times New Roman"/>
          <w:color w:val="393939"/>
          <w:sz w:val="30"/>
          <w:szCs w:val="30"/>
        </w:rPr>
        <w:t>如有异议</w:t>
      </w:r>
      <w:r>
        <w:rPr>
          <w:rFonts w:hint="eastAsia" w:ascii="Times New Roman" w:hAnsi="Times New Roman" w:eastAsia="仿宋_GB2312" w:cs="Times New Roman"/>
          <w:color w:val="393939"/>
          <w:sz w:val="30"/>
          <w:szCs w:val="30"/>
          <w:lang w:eastAsia="zh-CN"/>
        </w:rPr>
        <w:t>请</w:t>
      </w:r>
      <w:r>
        <w:rPr>
          <w:rFonts w:hint="default" w:ascii="Times New Roman" w:hAnsi="Times New Roman" w:eastAsia="仿宋_GB2312" w:cs="Times New Roman"/>
          <w:color w:val="393939"/>
          <w:sz w:val="30"/>
          <w:szCs w:val="30"/>
        </w:rPr>
        <w:t>致电广东省钢铁工业协会秘书处。联系人：韩莉莉，联系电话：020-37601600，18820070331。</w:t>
      </w:r>
      <w:bookmarkStart w:id="0" w:name="_GoBack"/>
      <w:bookmarkEnd w:id="0"/>
    </w:p>
    <w:p>
      <w:pPr>
        <w:pStyle w:val="4"/>
        <w:spacing w:before="0" w:beforeAutospacing="0" w:after="0" w:afterAutospacing="0" w:line="500" w:lineRule="exact"/>
        <w:ind w:firstLine="602" w:firstLineChars="200"/>
        <w:jc w:val="both"/>
        <w:rPr>
          <w:rFonts w:hint="default" w:ascii="Times New Roman" w:hAnsi="Times New Roman" w:eastAsia="仿宋_GB2312" w:cs="Times New Roman"/>
          <w:b/>
          <w:bCs/>
          <w:color w:val="393939"/>
          <w:sz w:val="30"/>
          <w:szCs w:val="30"/>
        </w:rPr>
      </w:pPr>
    </w:p>
    <w:p>
      <w:pPr>
        <w:rPr>
          <w:rFonts w:hint="default" w:ascii="Times New Roman" w:hAnsi="Times New Roman" w:eastAsia="仿宋_GB2312" w:cs="Times New Roman"/>
          <w:sz w:val="30"/>
          <w:szCs w:val="30"/>
        </w:rPr>
      </w:pPr>
    </w:p>
    <w:p>
      <w:pPr>
        <w:spacing w:line="560" w:lineRule="exact"/>
        <w:jc w:val="right"/>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广东省钢铁工业协会  广东省金属学会</w:t>
      </w:r>
    </w:p>
    <w:p>
      <w:pPr>
        <w:spacing w:line="560" w:lineRule="exact"/>
        <w:ind w:right="695"/>
        <w:jc w:val="right"/>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二〇一</w:t>
      </w:r>
      <w:r>
        <w:rPr>
          <w:rFonts w:hint="eastAsia" w:ascii="Times New Roman" w:hAnsi="Times New Roman" w:eastAsia="仿宋_GB2312" w:cs="Times New Roman"/>
          <w:sz w:val="30"/>
          <w:szCs w:val="30"/>
          <w:lang w:eastAsia="zh-CN"/>
        </w:rPr>
        <w:t>九</w:t>
      </w:r>
      <w:r>
        <w:rPr>
          <w:rFonts w:hint="default" w:ascii="Times New Roman" w:hAnsi="Times New Roman" w:eastAsia="仿宋_GB2312" w:cs="Times New Roman"/>
          <w:sz w:val="30"/>
          <w:szCs w:val="30"/>
        </w:rPr>
        <w:t>年十</w:t>
      </w:r>
      <w:r>
        <w:rPr>
          <w:rFonts w:hint="default" w:ascii="Times New Roman" w:hAnsi="Times New Roman" w:eastAsia="仿宋_GB2312" w:cs="Times New Roman"/>
          <w:sz w:val="30"/>
          <w:szCs w:val="30"/>
          <w:lang w:eastAsia="zh-CN"/>
        </w:rPr>
        <w:t>一</w:t>
      </w:r>
      <w:r>
        <w:rPr>
          <w:rFonts w:hint="default" w:ascii="Times New Roman" w:hAnsi="Times New Roman" w:eastAsia="仿宋_GB2312" w:cs="Times New Roman"/>
          <w:sz w:val="30"/>
          <w:szCs w:val="30"/>
        </w:rPr>
        <w:t>月</w:t>
      </w:r>
      <w:r>
        <w:rPr>
          <w:rFonts w:hint="eastAsia" w:ascii="Times New Roman" w:hAnsi="Times New Roman" w:eastAsia="仿宋_GB2312" w:cs="Times New Roman"/>
          <w:sz w:val="30"/>
          <w:szCs w:val="30"/>
          <w:lang w:eastAsia="zh-CN"/>
        </w:rPr>
        <w:t>十三</w:t>
      </w:r>
      <w:r>
        <w:rPr>
          <w:rFonts w:hint="default" w:ascii="Times New Roman" w:hAnsi="Times New Roman" w:eastAsia="仿宋_GB2312" w:cs="Times New Roman"/>
          <w:sz w:val="30"/>
          <w:szCs w:val="30"/>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55576"/>
      <w:docPartObj>
        <w:docPartGallery w:val="autotext"/>
      </w:docPartObj>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1B5"/>
    <w:rsid w:val="00080BDD"/>
    <w:rsid w:val="00145F3F"/>
    <w:rsid w:val="002D4D25"/>
    <w:rsid w:val="0038088F"/>
    <w:rsid w:val="00416976"/>
    <w:rsid w:val="00556BD8"/>
    <w:rsid w:val="006C06F8"/>
    <w:rsid w:val="007B3D1B"/>
    <w:rsid w:val="009B57BF"/>
    <w:rsid w:val="00A9304A"/>
    <w:rsid w:val="00B16AA3"/>
    <w:rsid w:val="00C65D00"/>
    <w:rsid w:val="00CF3798"/>
    <w:rsid w:val="00D051F2"/>
    <w:rsid w:val="00D701B5"/>
    <w:rsid w:val="00DF43D8"/>
    <w:rsid w:val="00F75CCC"/>
    <w:rsid w:val="11FE547A"/>
    <w:rsid w:val="13292999"/>
    <w:rsid w:val="18C770EF"/>
    <w:rsid w:val="1EC31722"/>
    <w:rsid w:val="350536AE"/>
    <w:rsid w:val="490D2D89"/>
    <w:rsid w:val="5B056C35"/>
    <w:rsid w:val="5EAC1A22"/>
    <w:rsid w:val="70974453"/>
    <w:rsid w:val="717A50A1"/>
    <w:rsid w:val="729B0736"/>
    <w:rsid w:val="79286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qFormat/>
    <w:uiPriority w:val="99"/>
    <w:rPr>
      <w:sz w:val="18"/>
      <w:szCs w:val="18"/>
    </w:rPr>
  </w:style>
  <w:style w:type="character" w:customStyle="1" w:styleId="9">
    <w:name w:val="font121"/>
    <w:basedOn w:val="6"/>
    <w:qFormat/>
    <w:uiPriority w:val="0"/>
    <w:rPr>
      <w:rFonts w:ascii="仿宋_GB2312" w:eastAsia="仿宋_GB2312" w:cs="仿宋_GB2312"/>
      <w:color w:val="000000"/>
      <w:sz w:val="20"/>
      <w:szCs w:val="20"/>
      <w:u w:val="none"/>
    </w:rPr>
  </w:style>
  <w:style w:type="character" w:customStyle="1" w:styleId="10">
    <w:name w:val="font21"/>
    <w:basedOn w:val="6"/>
    <w:qFormat/>
    <w:uiPriority w:val="0"/>
    <w:rPr>
      <w:rFonts w:hint="eastAsia" w:ascii="仿宋_GB2312" w:eastAsia="仿宋_GB2312" w:cs="仿宋_GB2312"/>
      <w:color w:val="000000"/>
      <w:sz w:val="20"/>
      <w:szCs w:val="20"/>
      <w:u w:val="none"/>
    </w:rPr>
  </w:style>
  <w:style w:type="character" w:customStyle="1" w:styleId="11">
    <w:name w:val="font01"/>
    <w:basedOn w:val="6"/>
    <w:qFormat/>
    <w:uiPriority w:val="0"/>
    <w:rPr>
      <w:rFonts w:hint="eastAsia" w:ascii="仿宋_GB2312" w:eastAsia="仿宋_GB2312" w:cs="仿宋_GB2312"/>
      <w:color w:val="000000"/>
      <w:sz w:val="20"/>
      <w:szCs w:val="20"/>
      <w:u w:val="none"/>
    </w:rPr>
  </w:style>
  <w:style w:type="character" w:customStyle="1" w:styleId="12">
    <w:name w:val="font81"/>
    <w:basedOn w:val="6"/>
    <w:qFormat/>
    <w:uiPriority w:val="0"/>
    <w:rPr>
      <w:rFonts w:hint="default" w:ascii="Times New Roman" w:hAnsi="Times New Roman" w:cs="Times New Roman"/>
      <w:color w:val="000000"/>
      <w:sz w:val="20"/>
      <w:szCs w:val="20"/>
      <w:u w:val="none"/>
    </w:rPr>
  </w:style>
  <w:style w:type="character" w:customStyle="1" w:styleId="13">
    <w:name w:val="font131"/>
    <w:basedOn w:val="6"/>
    <w:qFormat/>
    <w:uiPriority w:val="0"/>
    <w:rPr>
      <w:rFonts w:hint="eastAsia" w:ascii="仿宋_GB2312" w:eastAsia="仿宋_GB2312" w:cs="仿宋_GB2312"/>
      <w:color w:val="000000"/>
      <w:sz w:val="20"/>
      <w:szCs w:val="20"/>
      <w:u w:val="none"/>
    </w:rPr>
  </w:style>
  <w:style w:type="character" w:customStyle="1" w:styleId="14">
    <w:name w:val="font11"/>
    <w:basedOn w:val="6"/>
    <w:qFormat/>
    <w:uiPriority w:val="0"/>
    <w:rPr>
      <w:rFonts w:hint="default" w:ascii="Times New Roman" w:hAnsi="Times New Roman" w:cs="Times New Roman"/>
      <w:color w:val="000000"/>
      <w:sz w:val="20"/>
      <w:szCs w:val="20"/>
      <w:u w:val="none"/>
    </w:rPr>
  </w:style>
  <w:style w:type="character" w:customStyle="1" w:styleId="15">
    <w:name w:val="font71"/>
    <w:basedOn w:val="6"/>
    <w:qFormat/>
    <w:uiPriority w:val="0"/>
    <w:rPr>
      <w:rFonts w:hint="eastAsia" w:ascii="仿宋_GB2312" w:eastAsia="仿宋_GB2312" w:cs="仿宋_GB2312"/>
      <w:color w:val="000000"/>
      <w:sz w:val="20"/>
      <w:szCs w:val="20"/>
      <w:u w:val="none"/>
    </w:rPr>
  </w:style>
  <w:style w:type="character" w:customStyle="1" w:styleId="16">
    <w:name w:val="font61"/>
    <w:basedOn w:val="6"/>
    <w:qFormat/>
    <w:uiPriority w:val="0"/>
    <w:rPr>
      <w:rFonts w:ascii="Arial" w:hAnsi="Arial" w:cs="Arial"/>
      <w:color w:val="000000"/>
      <w:sz w:val="20"/>
      <w:szCs w:val="20"/>
      <w:u w:val="none"/>
    </w:rPr>
  </w:style>
  <w:style w:type="character" w:customStyle="1" w:styleId="17">
    <w:name w:val="font141"/>
    <w:basedOn w:val="6"/>
    <w:qFormat/>
    <w:uiPriority w:val="0"/>
    <w:rPr>
      <w:rFonts w:hint="eastAsia" w:ascii="宋体" w:hAnsi="宋体" w:eastAsia="宋体" w:cs="宋体"/>
      <w:color w:val="000000"/>
      <w:sz w:val="20"/>
      <w:szCs w:val="20"/>
      <w:u w:val="none"/>
    </w:rPr>
  </w:style>
  <w:style w:type="character" w:customStyle="1" w:styleId="18">
    <w:name w:val="font31"/>
    <w:basedOn w:val="6"/>
    <w:uiPriority w:val="0"/>
    <w:rPr>
      <w:rFonts w:ascii="仿宋_GB2312" w:eastAsia="仿宋_GB2312" w:cs="仿宋_GB2312"/>
      <w:color w:val="000000"/>
      <w:sz w:val="24"/>
      <w:szCs w:val="24"/>
      <w:u w:val="none"/>
    </w:rPr>
  </w:style>
  <w:style w:type="character" w:customStyle="1" w:styleId="19">
    <w:name w:val="font41"/>
    <w:basedOn w:val="6"/>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86A651-6C7C-498C-9944-A6EC6C2D77F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440</Words>
  <Characters>2514</Characters>
  <Lines>20</Lines>
  <Paragraphs>5</Paragraphs>
  <TotalTime>28</TotalTime>
  <ScaleCrop>false</ScaleCrop>
  <LinksUpToDate>false</LinksUpToDate>
  <CharactersWithSpaces>2949</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2017-10-25T06:22:00Z</dcterms:created>
  <dc:creator>PC</dc:creator>
  <cp:lastModifiedBy>Administrator</cp:lastModifiedBy>
  <cp:lastPrinted>2018-11-13T06:41:00Z</cp:lastPrinted>
  <dcterms:modified xsi:type="dcterms:W3CDTF">2019-11-13T07:47:12Z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